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19B2B" w14:textId="77777777" w:rsidR="006534D5" w:rsidRDefault="006534D5">
      <w:pPr>
        <w:rPr>
          <w:rFonts w:hint="eastAsia"/>
        </w:rPr>
      </w:pPr>
    </w:p>
    <w:p w14:paraId="5A9BE7BB" w14:textId="77777777" w:rsidR="006534D5" w:rsidRDefault="006534D5">
      <w:pPr>
        <w:rPr>
          <w:rFonts w:hint="eastAsia"/>
        </w:rPr>
      </w:pPr>
      <w:r>
        <w:rPr>
          <w:rFonts w:hint="eastAsia"/>
        </w:rPr>
        <w:tab/>
        <w:t>《Sān Xiá》：自然与人文的壮丽交响</w:t>
      </w:r>
    </w:p>
    <w:p w14:paraId="238C2306" w14:textId="77777777" w:rsidR="006534D5" w:rsidRDefault="006534D5">
      <w:pPr>
        <w:rPr>
          <w:rFonts w:hint="eastAsia"/>
        </w:rPr>
      </w:pPr>
    </w:p>
    <w:p w14:paraId="71181E47" w14:textId="77777777" w:rsidR="006534D5" w:rsidRDefault="006534D5">
      <w:pPr>
        <w:rPr>
          <w:rFonts w:hint="eastAsia"/>
        </w:rPr>
      </w:pPr>
    </w:p>
    <w:p w14:paraId="6D4DD8A1" w14:textId="77777777" w:rsidR="006534D5" w:rsidRDefault="006534D5">
      <w:pPr>
        <w:rPr>
          <w:rFonts w:hint="eastAsia"/>
        </w:rPr>
      </w:pPr>
      <w:r>
        <w:rPr>
          <w:rFonts w:hint="eastAsia"/>
        </w:rPr>
        <w:tab/>
        <w:t>在中华大地的心脏部位，长江奔腾不息，穿越了中国历史和文化的脉络。在其上游，有一处被誉为世界自然奇观的地方——三峡（Sān Xiá）。这里不仅是中国地理上的重要标志，也是无数诗人、画家笔下的灵感源泉，更是现代工程奇迹之一——三峡大坝的所在地。</w:t>
      </w:r>
    </w:p>
    <w:p w14:paraId="6CD531CD" w14:textId="77777777" w:rsidR="006534D5" w:rsidRDefault="006534D5">
      <w:pPr>
        <w:rPr>
          <w:rFonts w:hint="eastAsia"/>
        </w:rPr>
      </w:pPr>
    </w:p>
    <w:p w14:paraId="5D76405A" w14:textId="77777777" w:rsidR="006534D5" w:rsidRDefault="006534D5">
      <w:pPr>
        <w:rPr>
          <w:rFonts w:hint="eastAsia"/>
        </w:rPr>
      </w:pPr>
    </w:p>
    <w:p w14:paraId="4CC2699A" w14:textId="77777777" w:rsidR="006534D5" w:rsidRDefault="006534D5">
      <w:pPr>
        <w:rPr>
          <w:rFonts w:hint="eastAsia"/>
        </w:rPr>
      </w:pPr>
    </w:p>
    <w:p w14:paraId="7266B9F8" w14:textId="77777777" w:rsidR="006534D5" w:rsidRDefault="006534D5">
      <w:pPr>
        <w:rPr>
          <w:rFonts w:hint="eastAsia"/>
        </w:rPr>
      </w:pPr>
      <w:r>
        <w:rPr>
          <w:rFonts w:hint="eastAsia"/>
        </w:rPr>
        <w:tab/>
        <w:t>雄伟的地貌特征</w:t>
      </w:r>
    </w:p>
    <w:p w14:paraId="1DB2E4FA" w14:textId="77777777" w:rsidR="006534D5" w:rsidRDefault="006534D5">
      <w:pPr>
        <w:rPr>
          <w:rFonts w:hint="eastAsia"/>
        </w:rPr>
      </w:pPr>
    </w:p>
    <w:p w14:paraId="72C5E832" w14:textId="77777777" w:rsidR="006534D5" w:rsidRDefault="006534D5">
      <w:pPr>
        <w:rPr>
          <w:rFonts w:hint="eastAsia"/>
        </w:rPr>
      </w:pPr>
    </w:p>
    <w:p w14:paraId="11501743" w14:textId="77777777" w:rsidR="006534D5" w:rsidRDefault="006534D5">
      <w:pPr>
        <w:rPr>
          <w:rFonts w:hint="eastAsia"/>
        </w:rPr>
      </w:pPr>
      <w:r>
        <w:rPr>
          <w:rFonts w:hint="eastAsia"/>
        </w:rPr>
        <w:tab/>
        <w:t>三峡是指瞿塘峡、巫峡和西陵峡三个连续峡谷的总称。它们位于重庆市至湖北省宜昌市之间，全长约193公里。这里的山脉连绵起伏，悬崖峭壁高耸入云，江水湍急而下，形成了气势磅礴的景观。特别是在雨季，江面上波涛汹涌，两岸山色如黛，仿佛一幅流动的水墨画卷。</w:t>
      </w:r>
    </w:p>
    <w:p w14:paraId="368D4240" w14:textId="77777777" w:rsidR="006534D5" w:rsidRDefault="006534D5">
      <w:pPr>
        <w:rPr>
          <w:rFonts w:hint="eastAsia"/>
        </w:rPr>
      </w:pPr>
    </w:p>
    <w:p w14:paraId="233E676D" w14:textId="77777777" w:rsidR="006534D5" w:rsidRDefault="006534D5">
      <w:pPr>
        <w:rPr>
          <w:rFonts w:hint="eastAsia"/>
        </w:rPr>
      </w:pPr>
    </w:p>
    <w:p w14:paraId="5EAAA427" w14:textId="77777777" w:rsidR="006534D5" w:rsidRDefault="006534D5">
      <w:pPr>
        <w:rPr>
          <w:rFonts w:hint="eastAsia"/>
        </w:rPr>
      </w:pPr>
    </w:p>
    <w:p w14:paraId="66A81A7A" w14:textId="77777777" w:rsidR="006534D5" w:rsidRDefault="006534D5">
      <w:pPr>
        <w:rPr>
          <w:rFonts w:hint="eastAsia"/>
        </w:rPr>
      </w:pPr>
      <w:r>
        <w:rPr>
          <w:rFonts w:hint="eastAsia"/>
        </w:rPr>
        <w:tab/>
        <w:t>深厚的历史文化底蕴</w:t>
      </w:r>
    </w:p>
    <w:p w14:paraId="329F17E8" w14:textId="77777777" w:rsidR="006534D5" w:rsidRDefault="006534D5">
      <w:pPr>
        <w:rPr>
          <w:rFonts w:hint="eastAsia"/>
        </w:rPr>
      </w:pPr>
    </w:p>
    <w:p w14:paraId="69DB1EBD" w14:textId="77777777" w:rsidR="006534D5" w:rsidRDefault="006534D5">
      <w:pPr>
        <w:rPr>
          <w:rFonts w:hint="eastAsia"/>
        </w:rPr>
      </w:pPr>
    </w:p>
    <w:p w14:paraId="5FBB45E3" w14:textId="77777777" w:rsidR="006534D5" w:rsidRDefault="006534D5">
      <w:pPr>
        <w:rPr>
          <w:rFonts w:hint="eastAsia"/>
        </w:rPr>
      </w:pPr>
      <w:r>
        <w:rPr>
          <w:rFonts w:hint="eastAsia"/>
        </w:rPr>
        <w:tab/>
        <w:t>自古以来，三峡就是文人墨客咏叹的对象。李白的“朝辞白帝彩云间”，杜甫的“夔府孤城落日斜”等诗句都描绘了这片土地的美丽风光。这里也见证了多个朝代的更迭变迁，许多古老的城镇、庙宇以及石刻艺术都承载着丰富的历史文化信息。</w:t>
      </w:r>
    </w:p>
    <w:p w14:paraId="589A0329" w14:textId="77777777" w:rsidR="006534D5" w:rsidRDefault="006534D5">
      <w:pPr>
        <w:rPr>
          <w:rFonts w:hint="eastAsia"/>
        </w:rPr>
      </w:pPr>
    </w:p>
    <w:p w14:paraId="45D8141B" w14:textId="77777777" w:rsidR="006534D5" w:rsidRDefault="006534D5">
      <w:pPr>
        <w:rPr>
          <w:rFonts w:hint="eastAsia"/>
        </w:rPr>
      </w:pPr>
    </w:p>
    <w:p w14:paraId="3B7ED94E" w14:textId="77777777" w:rsidR="006534D5" w:rsidRDefault="006534D5">
      <w:pPr>
        <w:rPr>
          <w:rFonts w:hint="eastAsia"/>
        </w:rPr>
      </w:pPr>
    </w:p>
    <w:p w14:paraId="5AD41831" w14:textId="77777777" w:rsidR="006534D5" w:rsidRDefault="006534D5">
      <w:pPr>
        <w:rPr>
          <w:rFonts w:hint="eastAsia"/>
        </w:rPr>
      </w:pPr>
      <w:r>
        <w:rPr>
          <w:rFonts w:hint="eastAsia"/>
        </w:rPr>
        <w:tab/>
        <w:t>现代化建设中的三峡</w:t>
      </w:r>
    </w:p>
    <w:p w14:paraId="40A3B75E" w14:textId="77777777" w:rsidR="006534D5" w:rsidRDefault="006534D5">
      <w:pPr>
        <w:rPr>
          <w:rFonts w:hint="eastAsia"/>
        </w:rPr>
      </w:pPr>
    </w:p>
    <w:p w14:paraId="1CDBA969" w14:textId="77777777" w:rsidR="006534D5" w:rsidRDefault="006534D5">
      <w:pPr>
        <w:rPr>
          <w:rFonts w:hint="eastAsia"/>
        </w:rPr>
      </w:pPr>
    </w:p>
    <w:p w14:paraId="4BF8AFD0" w14:textId="77777777" w:rsidR="006534D5" w:rsidRDefault="006534D5">
      <w:pPr>
        <w:rPr>
          <w:rFonts w:hint="eastAsia"/>
        </w:rPr>
      </w:pPr>
      <w:r>
        <w:rPr>
          <w:rFonts w:hint="eastAsia"/>
        </w:rPr>
        <w:tab/>
        <w:t>进入现代社会后，随着三峡水利枢纽工程的建成，这一区域成为了全球最大的水电站基地。它不仅改善了长江中下游地区的防洪条件，还为国家提供了大量的清洁能源。围绕着水库形成的旅游景点每年吸引着成千上万的国内外游客前来观光游览。</w:t>
      </w:r>
    </w:p>
    <w:p w14:paraId="526F230C" w14:textId="77777777" w:rsidR="006534D5" w:rsidRDefault="006534D5">
      <w:pPr>
        <w:rPr>
          <w:rFonts w:hint="eastAsia"/>
        </w:rPr>
      </w:pPr>
    </w:p>
    <w:p w14:paraId="00A28E01" w14:textId="77777777" w:rsidR="006534D5" w:rsidRDefault="006534D5">
      <w:pPr>
        <w:rPr>
          <w:rFonts w:hint="eastAsia"/>
        </w:rPr>
      </w:pPr>
    </w:p>
    <w:p w14:paraId="49CD9091" w14:textId="77777777" w:rsidR="006534D5" w:rsidRDefault="006534D5">
      <w:pPr>
        <w:rPr>
          <w:rFonts w:hint="eastAsia"/>
        </w:rPr>
      </w:pPr>
    </w:p>
    <w:p w14:paraId="3CCBFFBB" w14:textId="77777777" w:rsidR="006534D5" w:rsidRDefault="006534D5">
      <w:pPr>
        <w:rPr>
          <w:rFonts w:hint="eastAsia"/>
        </w:rPr>
      </w:pPr>
      <w:r>
        <w:rPr>
          <w:rFonts w:hint="eastAsia"/>
        </w:rPr>
        <w:tab/>
        <w:t>生态保护与可持续发展</w:t>
      </w:r>
    </w:p>
    <w:p w14:paraId="22B9B589" w14:textId="77777777" w:rsidR="006534D5" w:rsidRDefault="006534D5">
      <w:pPr>
        <w:rPr>
          <w:rFonts w:hint="eastAsia"/>
        </w:rPr>
      </w:pPr>
    </w:p>
    <w:p w14:paraId="4FED3C74" w14:textId="77777777" w:rsidR="006534D5" w:rsidRDefault="006534D5">
      <w:pPr>
        <w:rPr>
          <w:rFonts w:hint="eastAsia"/>
        </w:rPr>
      </w:pPr>
    </w:p>
    <w:p w14:paraId="1C353D38" w14:textId="77777777" w:rsidR="006534D5" w:rsidRDefault="006534D5">
      <w:pPr>
        <w:rPr>
          <w:rFonts w:hint="eastAsia"/>
        </w:rPr>
      </w:pPr>
      <w:r>
        <w:rPr>
          <w:rFonts w:hint="eastAsia"/>
        </w:rPr>
        <w:tab/>
        <w:t>面对如此宝贵的自然资源，中国政府采取了一系列措施来保护三峡地区的生态环境。包括植树造林、治理污染源、建立自然保护区等。这些努力旨在确保未来世代能够继续享受这片神奇的土地所带来的恩惠，并推动当地经济朝着更加绿色的方向发展。</w:t>
      </w:r>
    </w:p>
    <w:p w14:paraId="0E93563C" w14:textId="77777777" w:rsidR="006534D5" w:rsidRDefault="006534D5">
      <w:pPr>
        <w:rPr>
          <w:rFonts w:hint="eastAsia"/>
        </w:rPr>
      </w:pPr>
    </w:p>
    <w:p w14:paraId="0C87E0D0" w14:textId="77777777" w:rsidR="006534D5" w:rsidRDefault="006534D5">
      <w:pPr>
        <w:rPr>
          <w:rFonts w:hint="eastAsia"/>
        </w:rPr>
      </w:pPr>
    </w:p>
    <w:p w14:paraId="43A8B9FF" w14:textId="77777777" w:rsidR="006534D5" w:rsidRDefault="006534D5">
      <w:pPr>
        <w:rPr>
          <w:rFonts w:hint="eastAsia"/>
        </w:rPr>
      </w:pPr>
    </w:p>
    <w:p w14:paraId="46767DE0" w14:textId="77777777" w:rsidR="006534D5" w:rsidRDefault="006534D5">
      <w:pPr>
        <w:rPr>
          <w:rFonts w:hint="eastAsia"/>
        </w:rPr>
      </w:pPr>
      <w:r>
        <w:rPr>
          <w:rFonts w:hint="eastAsia"/>
        </w:rPr>
        <w:tab/>
        <w:t>最后的总结</w:t>
      </w:r>
    </w:p>
    <w:p w14:paraId="6D422960" w14:textId="77777777" w:rsidR="006534D5" w:rsidRDefault="006534D5">
      <w:pPr>
        <w:rPr>
          <w:rFonts w:hint="eastAsia"/>
        </w:rPr>
      </w:pPr>
    </w:p>
    <w:p w14:paraId="3D1FB6AF" w14:textId="77777777" w:rsidR="006534D5" w:rsidRDefault="006534D5">
      <w:pPr>
        <w:rPr>
          <w:rFonts w:hint="eastAsia"/>
        </w:rPr>
      </w:pPr>
    </w:p>
    <w:p w14:paraId="2804A7DF" w14:textId="77777777" w:rsidR="006534D5" w:rsidRDefault="006534D5">
      <w:pPr>
        <w:rPr>
          <w:rFonts w:hint="eastAsia"/>
        </w:rPr>
      </w:pPr>
      <w:r>
        <w:rPr>
          <w:rFonts w:hint="eastAsia"/>
        </w:rPr>
        <w:tab/>
        <w:t>从远古至今，三峡一直以它的壮美吸引着人们。无论是作为文学作品中的意象，还是作为现代工程技术的伟大成就，亦或是作为一个充满生机活力的生态乐园，三峡都在不断书写着自己的故事。它是中华民族智慧结晶的一部分，也是全人类共同拥有的财富。</w:t>
      </w:r>
    </w:p>
    <w:p w14:paraId="4C59D7A0" w14:textId="77777777" w:rsidR="006534D5" w:rsidRDefault="006534D5">
      <w:pPr>
        <w:rPr>
          <w:rFonts w:hint="eastAsia"/>
        </w:rPr>
      </w:pPr>
    </w:p>
    <w:p w14:paraId="20A76EB2" w14:textId="77777777" w:rsidR="006534D5" w:rsidRDefault="006534D5">
      <w:pPr>
        <w:rPr>
          <w:rFonts w:hint="eastAsia"/>
        </w:rPr>
      </w:pPr>
    </w:p>
    <w:p w14:paraId="231A6B71" w14:textId="77777777" w:rsidR="006534D5" w:rsidRDefault="006534D5">
      <w:pPr>
        <w:rPr>
          <w:rFonts w:hint="eastAsia"/>
        </w:rPr>
      </w:pPr>
      <w:r>
        <w:rPr>
          <w:rFonts w:hint="eastAsia"/>
        </w:rPr>
        <w:t>本文是由每日文章网(2345lzwz.cn)为大家创作</w:t>
      </w:r>
    </w:p>
    <w:p w14:paraId="2CFB07C9" w14:textId="524E5B89" w:rsidR="00D34758" w:rsidRDefault="00D34758"/>
    <w:sectPr w:rsidR="00D34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58"/>
    <w:rsid w:val="002C4F04"/>
    <w:rsid w:val="006534D5"/>
    <w:rsid w:val="00D34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34ADE-C274-4539-BE29-C9673262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758"/>
    <w:rPr>
      <w:rFonts w:cstheme="majorBidi"/>
      <w:color w:val="2F5496" w:themeColor="accent1" w:themeShade="BF"/>
      <w:sz w:val="28"/>
      <w:szCs w:val="28"/>
    </w:rPr>
  </w:style>
  <w:style w:type="character" w:customStyle="1" w:styleId="50">
    <w:name w:val="标题 5 字符"/>
    <w:basedOn w:val="a0"/>
    <w:link w:val="5"/>
    <w:uiPriority w:val="9"/>
    <w:semiHidden/>
    <w:rsid w:val="00D34758"/>
    <w:rPr>
      <w:rFonts w:cstheme="majorBidi"/>
      <w:color w:val="2F5496" w:themeColor="accent1" w:themeShade="BF"/>
      <w:sz w:val="24"/>
    </w:rPr>
  </w:style>
  <w:style w:type="character" w:customStyle="1" w:styleId="60">
    <w:name w:val="标题 6 字符"/>
    <w:basedOn w:val="a0"/>
    <w:link w:val="6"/>
    <w:uiPriority w:val="9"/>
    <w:semiHidden/>
    <w:rsid w:val="00D34758"/>
    <w:rPr>
      <w:rFonts w:cstheme="majorBidi"/>
      <w:b/>
      <w:bCs/>
      <w:color w:val="2F5496" w:themeColor="accent1" w:themeShade="BF"/>
    </w:rPr>
  </w:style>
  <w:style w:type="character" w:customStyle="1" w:styleId="70">
    <w:name w:val="标题 7 字符"/>
    <w:basedOn w:val="a0"/>
    <w:link w:val="7"/>
    <w:uiPriority w:val="9"/>
    <w:semiHidden/>
    <w:rsid w:val="00D34758"/>
    <w:rPr>
      <w:rFonts w:cstheme="majorBidi"/>
      <w:b/>
      <w:bCs/>
      <w:color w:val="595959" w:themeColor="text1" w:themeTint="A6"/>
    </w:rPr>
  </w:style>
  <w:style w:type="character" w:customStyle="1" w:styleId="80">
    <w:name w:val="标题 8 字符"/>
    <w:basedOn w:val="a0"/>
    <w:link w:val="8"/>
    <w:uiPriority w:val="9"/>
    <w:semiHidden/>
    <w:rsid w:val="00D34758"/>
    <w:rPr>
      <w:rFonts w:cstheme="majorBidi"/>
      <w:color w:val="595959" w:themeColor="text1" w:themeTint="A6"/>
    </w:rPr>
  </w:style>
  <w:style w:type="character" w:customStyle="1" w:styleId="90">
    <w:name w:val="标题 9 字符"/>
    <w:basedOn w:val="a0"/>
    <w:link w:val="9"/>
    <w:uiPriority w:val="9"/>
    <w:semiHidden/>
    <w:rsid w:val="00D34758"/>
    <w:rPr>
      <w:rFonts w:eastAsiaTheme="majorEastAsia" w:cstheme="majorBidi"/>
      <w:color w:val="595959" w:themeColor="text1" w:themeTint="A6"/>
    </w:rPr>
  </w:style>
  <w:style w:type="paragraph" w:styleId="a3">
    <w:name w:val="Title"/>
    <w:basedOn w:val="a"/>
    <w:next w:val="a"/>
    <w:link w:val="a4"/>
    <w:uiPriority w:val="10"/>
    <w:qFormat/>
    <w:rsid w:val="00D34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758"/>
    <w:pPr>
      <w:spacing w:before="160"/>
      <w:jc w:val="center"/>
    </w:pPr>
    <w:rPr>
      <w:i/>
      <w:iCs/>
      <w:color w:val="404040" w:themeColor="text1" w:themeTint="BF"/>
    </w:rPr>
  </w:style>
  <w:style w:type="character" w:customStyle="1" w:styleId="a8">
    <w:name w:val="引用 字符"/>
    <w:basedOn w:val="a0"/>
    <w:link w:val="a7"/>
    <w:uiPriority w:val="29"/>
    <w:rsid w:val="00D34758"/>
    <w:rPr>
      <w:i/>
      <w:iCs/>
      <w:color w:val="404040" w:themeColor="text1" w:themeTint="BF"/>
    </w:rPr>
  </w:style>
  <w:style w:type="paragraph" w:styleId="a9">
    <w:name w:val="List Paragraph"/>
    <w:basedOn w:val="a"/>
    <w:uiPriority w:val="34"/>
    <w:qFormat/>
    <w:rsid w:val="00D34758"/>
    <w:pPr>
      <w:ind w:left="720"/>
      <w:contextualSpacing/>
    </w:pPr>
  </w:style>
  <w:style w:type="character" w:styleId="aa">
    <w:name w:val="Intense Emphasis"/>
    <w:basedOn w:val="a0"/>
    <w:uiPriority w:val="21"/>
    <w:qFormat/>
    <w:rsid w:val="00D34758"/>
    <w:rPr>
      <w:i/>
      <w:iCs/>
      <w:color w:val="2F5496" w:themeColor="accent1" w:themeShade="BF"/>
    </w:rPr>
  </w:style>
  <w:style w:type="paragraph" w:styleId="ab">
    <w:name w:val="Intense Quote"/>
    <w:basedOn w:val="a"/>
    <w:next w:val="a"/>
    <w:link w:val="ac"/>
    <w:uiPriority w:val="30"/>
    <w:qFormat/>
    <w:rsid w:val="00D34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758"/>
    <w:rPr>
      <w:i/>
      <w:iCs/>
      <w:color w:val="2F5496" w:themeColor="accent1" w:themeShade="BF"/>
    </w:rPr>
  </w:style>
  <w:style w:type="character" w:styleId="ad">
    <w:name w:val="Intense Reference"/>
    <w:basedOn w:val="a0"/>
    <w:uiPriority w:val="32"/>
    <w:qFormat/>
    <w:rsid w:val="00D34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