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一种独特的美丽，仿佛能瞬间吸引每一个路人的目光，那就是灵动的眼睛。她的眼睛宛如清泉，透亮而深邃，仿佛能够洞察人心的秘密。每一次眨动，都是一场无声的对话，诉说着她内心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总是充满活力，像是在追逐光影，时而闪烁，时而温柔。无论是在阳光明媚的日子，还是在细雨纷飞的傍晚，她的眼睛都散发着独特的光彩。那份灵动，不仅是青春的象征，更是她对生活的热爱与好奇。每当她微微一笑，眼角的细纹仿佛在诉说着无数个甜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是灵魂的窗户。在她的眼中，流淌着无数的故事，悲伤与快乐交织成独特的旋律。她的眼睛能够传递出浓烈的情感，让人感受到生命的温度。当她注视着你，仿佛能看穿内心深处的渴望与忧虑，那种感觉既温暖又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不仅仅是外表的美丽，更是一种无形的魅力。她的眼睛中闪烁着智慧的光芒，令她在谈吐中更加引人注目。她善于用眼神与他人交流，传达出丰富的情感与思考。这样的她，宛如夜空中最亮的星星，永远闪耀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追寻美丽的目光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美的时代，灵动的眼睛更是一种独特的风景。她的目光如同一缕春风，轻柔而又坚定，时刻激励着身边的人去追求梦想。她的眼神中藏着无尽的希望和勇气，仿佛在告诉每一个人，无论前路多么艰难，勇敢追寻，总会看到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不仅是外在的表现，更是内心丰富情感的流露。她以独特的视角看待世界，赋予生活更多的色彩与温暖。每一次注视，都是一次灵魂的交汇，让人沉醉其中。这样的美丽，是时间无法磨灭的，是每个人心中向往的那一抹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