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一句话影响一天的心情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在日常生活中，我们常常会遇到形形色色的人，他们的言语和态度可能会在不经意间影响我们的情绪。一句简单的话，能让我们的心情从阳光明媚瞬间转变为阴雨绵绵，也能让我们在低谷中重新找到勇气和力量。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情绪的传染性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情绪具有很强的传染性。当我们与他人互动时，周围人的情绪和态度会在潜移默化中影响我们。例如，若一个同事始终面带微笑，积极向上，那么周围的人也会受到感染，心情变得愉悦。反之，如果身边有人整天愁眉苦脸，我们的情绪也可能随之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正面的鼓励常常能起到意想不到的效果。一句“你做得很好”或“我相信你能行”的话，能够激励人们继续努力，增强自信心。当我们感受到他人的认可时，内心的动力也会随之增强，帮助我们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消极的批评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消极的言辞则可能对我们的情绪造成伤害。被批评时，尤其是在我们付出努力后，心中难免会产生挫败感。这种负面的反馈往往让我们怀疑自己的能力，甚至影响我们的日常表现。因此，学会过滤这些负能量，变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他人言语的影响，我们可以通过调整心态来保护自己。意识到情绪是可以选择的，不必完全被他人的情绪所左右。尝试从中寻找积极的意义，即使是负面的反馈，也可以成为成长的契机。和积极向上的人交往，能更好地提升我们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能够轻易地影响我们的心情，甚至改变我们的一整天。无论是积极的鼓励还是消极的批评，我们都需要有意识地管理自己的情绪。通过正面的思考和与积极的人交往，我们能够在这个充满挑战的世界中，找到属于自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8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