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一句话影响心情的句子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在生活的每个阶段，我们都能听到或看到一些话，它们就像一缕阳光，照亮我们心中的阴霾。心情的起伏往往与这些简单却深刻的句子息息相关。有时候，改变情绪只需要一句话的力量。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我们生活中频繁出现的人，或许只是几句简单的话，却能带来无穷的力量。比如，朋友的一句“你可以做到”，常常能激励我们去追求自己的梦想；而爱人一句“我在你身边”，则能够给予我们无比的安全感。这样的句子，承载着情感与信任，能瞬间改变我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正面的鼓励能为我们带来无限的动力。当我们面临挑战或困惑时，这些鼓励的话语能够让我们重新振作。比如，“每一次失败都是通向成功的垫脚石”，这种话语让我们明白，失败并不可怕，而是人生旅途中的一部分。这种心态的转变，可以让我们更积极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负面的阴影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之，一句负面的评论也能在我们心中留下深刻的阴影。有时，一个无心的批评，可能会让我们对自己的能力产生怀疑。例如，“你总是做不好”，这样的话语会慢慢蚕食我们的自信心。因此，选择我们所接受的信息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创造积极的交流环境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流中，我们可以有意识地选择那些积极的表达方式，从而创造出一个充满支持和理解的环境。通过积极的言语传递温暖，可以在不知不觉中影响他人的情绪，帮助他们重拾信心。正如一句“我相信你会成功”能够激发出无限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不可小觑。无论是鼓励还是支持，它们都在塑造着我们的情绪和生活态度。因此，注意我们对他人的言语，同时也要谨慎对待他人对我们的评价。让我们一起用正能量的话语去影响身边的人，创造一个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