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7468" w14:textId="77777777" w:rsidR="00C31639" w:rsidRDefault="00C31639">
      <w:pPr>
        <w:rPr>
          <w:rFonts w:hint="eastAsia"/>
        </w:rPr>
      </w:pPr>
    </w:p>
    <w:p w14:paraId="2F32B02F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一年级三的拼音节口诀</w:t>
      </w:r>
    </w:p>
    <w:p w14:paraId="30963FD4" w14:textId="77777777" w:rsidR="00C31639" w:rsidRDefault="00C31639">
      <w:pPr>
        <w:rPr>
          <w:rFonts w:hint="eastAsia"/>
        </w:rPr>
      </w:pPr>
    </w:p>
    <w:p w14:paraId="2943CEEB" w14:textId="77777777" w:rsidR="00C31639" w:rsidRDefault="00C31639">
      <w:pPr>
        <w:rPr>
          <w:rFonts w:hint="eastAsia"/>
        </w:rPr>
      </w:pPr>
    </w:p>
    <w:p w14:paraId="440DC3AE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在孩子们踏入小学一年级的学习旅程中，汉语拼音的学习是开启识字大门的一把关键钥匙。为了帮助孩子们更好地掌握拼音这一工具，教师们和家长们会采用各种各样的教学方法，其中，编创朗朗上口的拼音节口诀就是一种非常有效的方式。这些口诀不仅有助于记忆，还能增加学习的乐趣。</w:t>
      </w:r>
    </w:p>
    <w:p w14:paraId="52D5A786" w14:textId="77777777" w:rsidR="00C31639" w:rsidRDefault="00C31639">
      <w:pPr>
        <w:rPr>
          <w:rFonts w:hint="eastAsia"/>
        </w:rPr>
      </w:pPr>
    </w:p>
    <w:p w14:paraId="3BA99022" w14:textId="77777777" w:rsidR="00C31639" w:rsidRDefault="00C31639">
      <w:pPr>
        <w:rPr>
          <w:rFonts w:hint="eastAsia"/>
        </w:rPr>
      </w:pPr>
    </w:p>
    <w:p w14:paraId="0E5C6CFD" w14:textId="77777777" w:rsidR="00C31639" w:rsidRDefault="00C31639">
      <w:pPr>
        <w:rPr>
          <w:rFonts w:hint="eastAsia"/>
        </w:rPr>
      </w:pPr>
    </w:p>
    <w:p w14:paraId="18D11D58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声母歌谣，快乐启蒙</w:t>
      </w:r>
    </w:p>
    <w:p w14:paraId="4CC4A39A" w14:textId="77777777" w:rsidR="00C31639" w:rsidRDefault="00C31639">
      <w:pPr>
        <w:rPr>
          <w:rFonts w:hint="eastAsia"/>
        </w:rPr>
      </w:pPr>
    </w:p>
    <w:p w14:paraId="5E882904" w14:textId="77777777" w:rsidR="00C31639" w:rsidRDefault="00C31639">
      <w:pPr>
        <w:rPr>
          <w:rFonts w:hint="eastAsia"/>
        </w:rPr>
      </w:pPr>
    </w:p>
    <w:p w14:paraId="01283EC4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“b p m f，爷爷带我爬山坡；d t n l，马儿跑过小土坡。”这样的声母歌谣，让孩子们在欢快的节奏中，轻松地记住了发音部位相近的声母群。通过将声母与生活中的事物联系起来，如“b”像一个大大的气球，“p”似一面小鼓，使抽象的符号变得生动有趣。孩子们可以在唱诵中找到乐趣，在游戏中加深印象，从而更有效地掌握每一个声母的正确发音。</w:t>
      </w:r>
    </w:p>
    <w:p w14:paraId="16BC90EF" w14:textId="77777777" w:rsidR="00C31639" w:rsidRDefault="00C31639">
      <w:pPr>
        <w:rPr>
          <w:rFonts w:hint="eastAsia"/>
        </w:rPr>
      </w:pPr>
    </w:p>
    <w:p w14:paraId="2F572387" w14:textId="77777777" w:rsidR="00C31639" w:rsidRDefault="00C31639">
      <w:pPr>
        <w:rPr>
          <w:rFonts w:hint="eastAsia"/>
        </w:rPr>
      </w:pPr>
    </w:p>
    <w:p w14:paraId="77E32305" w14:textId="77777777" w:rsidR="00C31639" w:rsidRDefault="00C31639">
      <w:pPr>
        <w:rPr>
          <w:rFonts w:hint="eastAsia"/>
        </w:rPr>
      </w:pPr>
    </w:p>
    <w:p w14:paraId="6533352B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韵母的旋律，音律之美</w:t>
      </w:r>
    </w:p>
    <w:p w14:paraId="21C580EC" w14:textId="77777777" w:rsidR="00C31639" w:rsidRDefault="00C31639">
      <w:pPr>
        <w:rPr>
          <w:rFonts w:hint="eastAsia"/>
        </w:rPr>
      </w:pPr>
    </w:p>
    <w:p w14:paraId="7454773F" w14:textId="77777777" w:rsidR="00C31639" w:rsidRDefault="00C31639">
      <w:pPr>
        <w:rPr>
          <w:rFonts w:hint="eastAsia"/>
        </w:rPr>
      </w:pPr>
    </w:p>
    <w:p w14:paraId="435A7265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“a o e，阿姨带着鹅儿唱歌；i u ü，鱼儿游来游去。”韵母的发音更加丰富多样，它们构成了汉字读音的主要部分。为了让孩子们能够区分不同的韵母发音，老师们往往会把这些韵母融入到富有音乐性的句子当中。每当孩子们跟着老师一起哼唱这些美妙的句子时，他们不仅是在练习发音，也是在感受汉语语言独特的音律之美。</w:t>
      </w:r>
    </w:p>
    <w:p w14:paraId="50A22F6F" w14:textId="77777777" w:rsidR="00C31639" w:rsidRDefault="00C31639">
      <w:pPr>
        <w:rPr>
          <w:rFonts w:hint="eastAsia"/>
        </w:rPr>
      </w:pPr>
    </w:p>
    <w:p w14:paraId="71BC959E" w14:textId="77777777" w:rsidR="00C31639" w:rsidRDefault="00C31639">
      <w:pPr>
        <w:rPr>
          <w:rFonts w:hint="eastAsia"/>
        </w:rPr>
      </w:pPr>
    </w:p>
    <w:p w14:paraId="1998CE51" w14:textId="77777777" w:rsidR="00C31639" w:rsidRDefault="00C31639">
      <w:pPr>
        <w:rPr>
          <w:rFonts w:hint="eastAsia"/>
        </w:rPr>
      </w:pPr>
    </w:p>
    <w:p w14:paraId="417A8562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整体认读音节，趣味横生</w:t>
      </w:r>
    </w:p>
    <w:p w14:paraId="22455952" w14:textId="77777777" w:rsidR="00C31639" w:rsidRDefault="00C31639">
      <w:pPr>
        <w:rPr>
          <w:rFonts w:hint="eastAsia"/>
        </w:rPr>
      </w:pPr>
    </w:p>
    <w:p w14:paraId="2D8FCD78" w14:textId="77777777" w:rsidR="00C31639" w:rsidRDefault="00C31639">
      <w:pPr>
        <w:rPr>
          <w:rFonts w:hint="eastAsia"/>
        </w:rPr>
      </w:pPr>
    </w:p>
    <w:p w14:paraId="683ED763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对于一些特殊的整体认读音节，如“zhi chi shi ri”，可以通过讲述故事或者设置情境来帮助孩子们理解和记忆。例如，可以将这几个音节想象成四个小伙伴一起去旅行，每个小伙伴都有自己的特点：“zhi”是个小智者，“chi”喜欢吃东西，“shi”是个小诗人，“ri”则总是充满好奇。通过这种方式，孩子们不仅能记住这些音节，还能够学会如何正确使用它们。</w:t>
      </w:r>
    </w:p>
    <w:p w14:paraId="3B429010" w14:textId="77777777" w:rsidR="00C31639" w:rsidRDefault="00C31639">
      <w:pPr>
        <w:rPr>
          <w:rFonts w:hint="eastAsia"/>
        </w:rPr>
      </w:pPr>
    </w:p>
    <w:p w14:paraId="4C91A2E0" w14:textId="77777777" w:rsidR="00C31639" w:rsidRDefault="00C31639">
      <w:pPr>
        <w:rPr>
          <w:rFonts w:hint="eastAsia"/>
        </w:rPr>
      </w:pPr>
    </w:p>
    <w:p w14:paraId="62DF7CF5" w14:textId="77777777" w:rsidR="00C31639" w:rsidRDefault="00C31639">
      <w:pPr>
        <w:rPr>
          <w:rFonts w:hint="eastAsia"/>
        </w:rPr>
      </w:pPr>
    </w:p>
    <w:p w14:paraId="7D8705A2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拼读游戏，实践出真知</w:t>
      </w:r>
    </w:p>
    <w:p w14:paraId="7A8C8F2C" w14:textId="77777777" w:rsidR="00C31639" w:rsidRDefault="00C31639">
      <w:pPr>
        <w:rPr>
          <w:rFonts w:hint="eastAsia"/>
        </w:rPr>
      </w:pPr>
    </w:p>
    <w:p w14:paraId="07C8ACBD" w14:textId="77777777" w:rsidR="00C31639" w:rsidRDefault="00C31639">
      <w:pPr>
        <w:rPr>
          <w:rFonts w:hint="eastAsia"/>
        </w:rPr>
      </w:pPr>
    </w:p>
    <w:p w14:paraId="76AE264A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“g k h，鸽子回家；j q x，鸡妈妈找小鸡。”当孩子们已经熟悉了单独的声母和韵母之后，接下来就是要学习如何将它们组合起来进行拼读。这时候，拼读游戏就成为了最好的老师。比如，用卡片玩配对游戏，或是角色扮演模拟对话等，都是孩子们非常喜欢的形式。在游戏中，孩子们不仅可以提高自己的拼读能力，还可以锻炼快速反应和团队协作的能力。</w:t>
      </w:r>
    </w:p>
    <w:p w14:paraId="20D9309B" w14:textId="77777777" w:rsidR="00C31639" w:rsidRDefault="00C31639">
      <w:pPr>
        <w:rPr>
          <w:rFonts w:hint="eastAsia"/>
        </w:rPr>
      </w:pPr>
    </w:p>
    <w:p w14:paraId="42CF31FD" w14:textId="77777777" w:rsidR="00C31639" w:rsidRDefault="00C31639">
      <w:pPr>
        <w:rPr>
          <w:rFonts w:hint="eastAsia"/>
        </w:rPr>
      </w:pPr>
    </w:p>
    <w:p w14:paraId="007546C8" w14:textId="77777777" w:rsidR="00C31639" w:rsidRDefault="00C31639">
      <w:pPr>
        <w:rPr>
          <w:rFonts w:hint="eastAsia"/>
        </w:rPr>
      </w:pPr>
    </w:p>
    <w:p w14:paraId="76B4A05D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拼音节口诀，成长路上的好伙伴</w:t>
      </w:r>
    </w:p>
    <w:p w14:paraId="5E608179" w14:textId="77777777" w:rsidR="00C31639" w:rsidRDefault="00C31639">
      <w:pPr>
        <w:rPr>
          <w:rFonts w:hint="eastAsia"/>
        </w:rPr>
      </w:pPr>
    </w:p>
    <w:p w14:paraId="26DBF9D8" w14:textId="77777777" w:rsidR="00C31639" w:rsidRDefault="00C31639">
      <w:pPr>
        <w:rPr>
          <w:rFonts w:hint="eastAsia"/>
        </w:rPr>
      </w:pPr>
    </w:p>
    <w:p w14:paraId="0AEEFFC8" w14:textId="77777777" w:rsidR="00C31639" w:rsidRDefault="00C31639">
      <w:pPr>
        <w:rPr>
          <w:rFonts w:hint="eastAsia"/>
        </w:rPr>
      </w:pPr>
      <w:r>
        <w:rPr>
          <w:rFonts w:hint="eastAsia"/>
        </w:rPr>
        <w:tab/>
        <w:t>一年级三班的孩子们，在拼音节口诀的陪伴下，逐渐掌握了汉语拼音这个重要的学习工具。这不仅为他们日后的识字、阅读打下了坚实的基础，同时也培养了他们对汉语文化的热爱。随着年龄的增长，虽然这些口诀可能会渐渐淡出他们的日常生活，但这段美好的学习经历却会永远留在心中，成为他们成长道路上珍贵的回忆。</w:t>
      </w:r>
    </w:p>
    <w:p w14:paraId="1B5C367D" w14:textId="77777777" w:rsidR="00C31639" w:rsidRDefault="00C31639">
      <w:pPr>
        <w:rPr>
          <w:rFonts w:hint="eastAsia"/>
        </w:rPr>
      </w:pPr>
    </w:p>
    <w:p w14:paraId="790FB3AF" w14:textId="77777777" w:rsidR="00C31639" w:rsidRDefault="00C31639">
      <w:pPr>
        <w:rPr>
          <w:rFonts w:hint="eastAsia"/>
        </w:rPr>
      </w:pPr>
    </w:p>
    <w:p w14:paraId="7DF311AC" w14:textId="77777777" w:rsidR="00C31639" w:rsidRDefault="00C31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188A3" w14:textId="6A6D4B6A" w:rsidR="00EB6CA8" w:rsidRDefault="00EB6CA8"/>
    <w:sectPr w:rsidR="00EB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A8"/>
    <w:rsid w:val="00C31639"/>
    <w:rsid w:val="00EA7E3C"/>
    <w:rsid w:val="00E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27AFD-97BD-47EB-B877-760DFEAF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