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CBD4" w14:textId="77777777" w:rsidR="003F7EA4" w:rsidRDefault="003F7EA4">
      <w:pPr>
        <w:rPr>
          <w:rFonts w:hint="eastAsia"/>
        </w:rPr>
      </w:pPr>
    </w:p>
    <w:p w14:paraId="35B8FF8B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一杆秤的拼音怎么写</w:t>
      </w:r>
    </w:p>
    <w:p w14:paraId="7596D0FC" w14:textId="77777777" w:rsidR="003F7EA4" w:rsidRDefault="003F7EA4">
      <w:pPr>
        <w:rPr>
          <w:rFonts w:hint="eastAsia"/>
        </w:rPr>
      </w:pPr>
    </w:p>
    <w:p w14:paraId="6109F88C" w14:textId="77777777" w:rsidR="003F7EA4" w:rsidRDefault="003F7EA4">
      <w:pPr>
        <w:rPr>
          <w:rFonts w:hint="eastAsia"/>
        </w:rPr>
      </w:pPr>
    </w:p>
    <w:p w14:paraId="1225B192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在日常生活中，我们经常能听到或看到“一杆秤”这个词。它是中国传统文化中的一种计量工具，承载着古老而丰富的历史与文化意义。“一杆秤”的拼音应该怎样书写呢？正确的拼音是：“yī gǎn chèng”。这里的“一”读作阴平（一声），表示唯一的意思；“杆”读作上声（三声），指的是秤的长条形部分；“秤”同样读作去声（四声），是这个传统称量器具的名称。</w:t>
      </w:r>
    </w:p>
    <w:p w14:paraId="3D575AD2" w14:textId="77777777" w:rsidR="003F7EA4" w:rsidRDefault="003F7EA4">
      <w:pPr>
        <w:rPr>
          <w:rFonts w:hint="eastAsia"/>
        </w:rPr>
      </w:pPr>
    </w:p>
    <w:p w14:paraId="5AC11EC6" w14:textId="77777777" w:rsidR="003F7EA4" w:rsidRDefault="003F7EA4">
      <w:pPr>
        <w:rPr>
          <w:rFonts w:hint="eastAsia"/>
        </w:rPr>
      </w:pPr>
    </w:p>
    <w:p w14:paraId="7F88DD17" w14:textId="77777777" w:rsidR="003F7EA4" w:rsidRDefault="003F7EA4">
      <w:pPr>
        <w:rPr>
          <w:rFonts w:hint="eastAsia"/>
        </w:rPr>
      </w:pPr>
    </w:p>
    <w:p w14:paraId="6FD1A3B3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一杆秤的历史渊源</w:t>
      </w:r>
    </w:p>
    <w:p w14:paraId="0CEC8C7F" w14:textId="77777777" w:rsidR="003F7EA4" w:rsidRDefault="003F7EA4">
      <w:pPr>
        <w:rPr>
          <w:rFonts w:hint="eastAsia"/>
        </w:rPr>
      </w:pPr>
    </w:p>
    <w:p w14:paraId="6846D66C" w14:textId="77777777" w:rsidR="003F7EA4" w:rsidRDefault="003F7EA4">
      <w:pPr>
        <w:rPr>
          <w:rFonts w:hint="eastAsia"/>
        </w:rPr>
      </w:pPr>
    </w:p>
    <w:p w14:paraId="4E749620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“一杆秤”作为中国传统的衡器，其历史可以追溯到非常久远的时代。古代的中国人发明了各种各样的称重方法，从最早的以手捧、石块估量，逐渐演变成了较为精确的杠杆原理应用——即使用一根横木，在中间悬挂起来，两端分别挂上要称重的物品和已知重量的标准砝码，通过调整位置来达到平衡，从而得出物体的重量。这种原始形式的一杆秤，不仅体现了古人的智慧，也是现代天平和电子秤等精密仪器的雏形。</w:t>
      </w:r>
    </w:p>
    <w:p w14:paraId="268DDF86" w14:textId="77777777" w:rsidR="003F7EA4" w:rsidRDefault="003F7EA4">
      <w:pPr>
        <w:rPr>
          <w:rFonts w:hint="eastAsia"/>
        </w:rPr>
      </w:pPr>
    </w:p>
    <w:p w14:paraId="3848087B" w14:textId="77777777" w:rsidR="003F7EA4" w:rsidRDefault="003F7EA4">
      <w:pPr>
        <w:rPr>
          <w:rFonts w:hint="eastAsia"/>
        </w:rPr>
      </w:pPr>
    </w:p>
    <w:p w14:paraId="6D34BDEC" w14:textId="77777777" w:rsidR="003F7EA4" w:rsidRDefault="003F7EA4">
      <w:pPr>
        <w:rPr>
          <w:rFonts w:hint="eastAsia"/>
        </w:rPr>
      </w:pPr>
    </w:p>
    <w:p w14:paraId="59B3003F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一杆秤的文化象征</w:t>
      </w:r>
    </w:p>
    <w:p w14:paraId="553BB994" w14:textId="77777777" w:rsidR="003F7EA4" w:rsidRDefault="003F7EA4">
      <w:pPr>
        <w:rPr>
          <w:rFonts w:hint="eastAsia"/>
        </w:rPr>
      </w:pPr>
    </w:p>
    <w:p w14:paraId="35D3A74C" w14:textId="77777777" w:rsidR="003F7EA4" w:rsidRDefault="003F7EA4">
      <w:pPr>
        <w:rPr>
          <w:rFonts w:hint="eastAsia"/>
        </w:rPr>
      </w:pPr>
    </w:p>
    <w:p w14:paraId="705616BB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在中国文化里，“一杆秤”不仅仅是一种简单的测量工具，它还具有深刻的象征意义。古人常说“人心齐，泰山移”，也用“公平如秤”来形容公正无私的态度。一杆秤象征着公平正义，提醒人们在处理事情时应秉持公正之心，不偏不倚。一杆秤也出现在许多文学作品、戏曲以及民间传说之中，成为了中华文化不可或缺的一部分。例如，在一些地方戏中，常常可以看到演员手持一杆秤，用来表达角色之间的关系或者剧情的发展。</w:t>
      </w:r>
    </w:p>
    <w:p w14:paraId="38068EAD" w14:textId="77777777" w:rsidR="003F7EA4" w:rsidRDefault="003F7EA4">
      <w:pPr>
        <w:rPr>
          <w:rFonts w:hint="eastAsia"/>
        </w:rPr>
      </w:pPr>
    </w:p>
    <w:p w14:paraId="004635FC" w14:textId="77777777" w:rsidR="003F7EA4" w:rsidRDefault="003F7EA4">
      <w:pPr>
        <w:rPr>
          <w:rFonts w:hint="eastAsia"/>
        </w:rPr>
      </w:pPr>
    </w:p>
    <w:p w14:paraId="0F4DE6E0" w14:textId="77777777" w:rsidR="003F7EA4" w:rsidRDefault="003F7EA4">
      <w:pPr>
        <w:rPr>
          <w:rFonts w:hint="eastAsia"/>
        </w:rPr>
      </w:pPr>
    </w:p>
    <w:p w14:paraId="7CD4A6CA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一杆秤的构造与工作原理</w:t>
      </w:r>
    </w:p>
    <w:p w14:paraId="439D5C38" w14:textId="77777777" w:rsidR="003F7EA4" w:rsidRDefault="003F7EA4">
      <w:pPr>
        <w:rPr>
          <w:rFonts w:hint="eastAsia"/>
        </w:rPr>
      </w:pPr>
    </w:p>
    <w:p w14:paraId="00C07B84" w14:textId="77777777" w:rsidR="003F7EA4" w:rsidRDefault="003F7EA4">
      <w:pPr>
        <w:rPr>
          <w:rFonts w:hint="eastAsia"/>
        </w:rPr>
      </w:pPr>
    </w:p>
    <w:p w14:paraId="64043BE8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传统的一杆秤由几部分组成：秤杆、秤钩、秤砣和秤星。秤杆是整个装置的核心部件，通常是由坚固且轻便的木材制成，上面刻有标记用于指示重量。秤钩则用于悬挂待称物品，而秤砣则是可移动的重物，通过改变它的位置来平衡秤杆两侧的力矩。秤星是一些小金属片或者是雕刻在秤杆上的点，它们用来辅助读数，确保称量最后的总结更加准确。当使用一杆秤时，操作者需要将秤钩固定好，并根据经验调整秤砣的位置，直到秤杆水平，这时就可以根据秤星的位置读出物体的大致重量了。</w:t>
      </w:r>
    </w:p>
    <w:p w14:paraId="3ACCB7C0" w14:textId="77777777" w:rsidR="003F7EA4" w:rsidRDefault="003F7EA4">
      <w:pPr>
        <w:rPr>
          <w:rFonts w:hint="eastAsia"/>
        </w:rPr>
      </w:pPr>
    </w:p>
    <w:p w14:paraId="7D204B1F" w14:textId="77777777" w:rsidR="003F7EA4" w:rsidRDefault="003F7EA4">
      <w:pPr>
        <w:rPr>
          <w:rFonts w:hint="eastAsia"/>
        </w:rPr>
      </w:pPr>
    </w:p>
    <w:p w14:paraId="16AEBE5C" w14:textId="77777777" w:rsidR="003F7EA4" w:rsidRDefault="003F7EA4">
      <w:pPr>
        <w:rPr>
          <w:rFonts w:hint="eastAsia"/>
        </w:rPr>
      </w:pPr>
    </w:p>
    <w:p w14:paraId="7994F659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一杆秤在现代社会中的地位</w:t>
      </w:r>
    </w:p>
    <w:p w14:paraId="54633074" w14:textId="77777777" w:rsidR="003F7EA4" w:rsidRDefault="003F7EA4">
      <w:pPr>
        <w:rPr>
          <w:rFonts w:hint="eastAsia"/>
        </w:rPr>
      </w:pPr>
    </w:p>
    <w:p w14:paraId="3CFBBC78" w14:textId="77777777" w:rsidR="003F7EA4" w:rsidRDefault="003F7EA4">
      <w:pPr>
        <w:rPr>
          <w:rFonts w:hint="eastAsia"/>
        </w:rPr>
      </w:pPr>
    </w:p>
    <w:p w14:paraId="0B600CD0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尽管随着科技的进步，电子秤等现代化设备已经广泛应用于各个领域，但一杆秤并没有完全退出历史舞台。在一些特定场合，比如传统的集市、中药铺或是工艺品市场，仍然能够见到一杆秤的身影。它不仅是老一辈人记忆中的珍贵物件，更是传承中华传统文化的重要载体。对于那些追求复古风格的人来说，一杆秤还可以作为一种装饰品，挂在家中增添一份古典韵味。因此，即便是在数字化时代，一杆秤依然有着不可替代的价值和魅力。</w:t>
      </w:r>
    </w:p>
    <w:p w14:paraId="4A54C9AC" w14:textId="77777777" w:rsidR="003F7EA4" w:rsidRDefault="003F7EA4">
      <w:pPr>
        <w:rPr>
          <w:rFonts w:hint="eastAsia"/>
        </w:rPr>
      </w:pPr>
    </w:p>
    <w:p w14:paraId="20F1E627" w14:textId="77777777" w:rsidR="003F7EA4" w:rsidRDefault="003F7EA4">
      <w:pPr>
        <w:rPr>
          <w:rFonts w:hint="eastAsia"/>
        </w:rPr>
      </w:pPr>
    </w:p>
    <w:p w14:paraId="42E60218" w14:textId="77777777" w:rsidR="003F7EA4" w:rsidRDefault="003F7EA4">
      <w:pPr>
        <w:rPr>
          <w:rFonts w:hint="eastAsia"/>
        </w:rPr>
      </w:pPr>
    </w:p>
    <w:p w14:paraId="3308536B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982D15" w14:textId="77777777" w:rsidR="003F7EA4" w:rsidRDefault="003F7EA4">
      <w:pPr>
        <w:rPr>
          <w:rFonts w:hint="eastAsia"/>
        </w:rPr>
      </w:pPr>
    </w:p>
    <w:p w14:paraId="167F229C" w14:textId="77777777" w:rsidR="003F7EA4" w:rsidRDefault="003F7EA4">
      <w:pPr>
        <w:rPr>
          <w:rFonts w:hint="eastAsia"/>
        </w:rPr>
      </w:pPr>
    </w:p>
    <w:p w14:paraId="3736AC49" w14:textId="77777777" w:rsidR="003F7EA4" w:rsidRDefault="003F7EA4">
      <w:pPr>
        <w:rPr>
          <w:rFonts w:hint="eastAsia"/>
        </w:rPr>
      </w:pPr>
      <w:r>
        <w:rPr>
          <w:rFonts w:hint="eastAsia"/>
        </w:rPr>
        <w:tab/>
        <w:t>“一杆秤”的拼音为“yī gǎn chèng”，它不仅仅是一个词汇，更代表了一段悠久的历史、深厚的文化内涵以及独特的艺术价值。无论是在过去还是现在，一杆秤都以其独特的方式影响着我们的生活，成为连接古今的一座桥梁。希望通过对“一杆秤”的了解，能让更多的人认识到中国传统衡具背后所蕴含的智慧与精神。</w:t>
      </w:r>
    </w:p>
    <w:p w14:paraId="05D20707" w14:textId="77777777" w:rsidR="003F7EA4" w:rsidRDefault="003F7EA4">
      <w:pPr>
        <w:rPr>
          <w:rFonts w:hint="eastAsia"/>
        </w:rPr>
      </w:pPr>
    </w:p>
    <w:p w14:paraId="552B7EA4" w14:textId="77777777" w:rsidR="003F7EA4" w:rsidRDefault="003F7EA4">
      <w:pPr>
        <w:rPr>
          <w:rFonts w:hint="eastAsia"/>
        </w:rPr>
      </w:pPr>
    </w:p>
    <w:p w14:paraId="0400D6AF" w14:textId="77777777" w:rsidR="003F7EA4" w:rsidRDefault="003F7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AF46F" w14:textId="00A639B7" w:rsidR="000E524F" w:rsidRDefault="000E524F"/>
    <w:sectPr w:rsidR="000E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4F"/>
    <w:rsid w:val="000E524F"/>
    <w:rsid w:val="003F7EA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41488-7213-461D-8945-660D9EC8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