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5AEA" w14:textId="77777777" w:rsidR="0039001C" w:rsidRDefault="0039001C">
      <w:pPr>
        <w:rPr>
          <w:rFonts w:hint="eastAsia"/>
        </w:rPr>
      </w:pPr>
    </w:p>
    <w:p w14:paraId="1841D5E8" w14:textId="77777777" w:rsidR="0039001C" w:rsidRDefault="0039001C">
      <w:pPr>
        <w:rPr>
          <w:rFonts w:hint="eastAsia"/>
        </w:rPr>
      </w:pPr>
      <w:r>
        <w:rPr>
          <w:rFonts w:hint="eastAsia"/>
        </w:rPr>
        <w:tab/>
        <w:t>一横一竖的拼音：汉字书写的基本笔画</w:t>
      </w:r>
    </w:p>
    <w:p w14:paraId="1898D56D" w14:textId="77777777" w:rsidR="0039001C" w:rsidRDefault="0039001C">
      <w:pPr>
        <w:rPr>
          <w:rFonts w:hint="eastAsia"/>
        </w:rPr>
      </w:pPr>
    </w:p>
    <w:p w14:paraId="568251EF" w14:textId="77777777" w:rsidR="0039001C" w:rsidRDefault="0039001C">
      <w:pPr>
        <w:rPr>
          <w:rFonts w:hint="eastAsia"/>
        </w:rPr>
      </w:pPr>
    </w:p>
    <w:p w14:paraId="455FAFBE" w14:textId="77777777" w:rsidR="0039001C" w:rsidRDefault="0039001C">
      <w:pPr>
        <w:rPr>
          <w:rFonts w:hint="eastAsia"/>
        </w:rPr>
      </w:pPr>
      <w:r>
        <w:rPr>
          <w:rFonts w:hint="eastAsia"/>
        </w:rPr>
        <w:tab/>
        <w:t>在中华文化的长河中，汉字作为最古老的文字之一，承载着数千年来的智慧与文明。每一个汉字都是由基本笔画构成，而这些笔画的组合变化无穷，形成了丰富多彩的汉字世界。其中，“一横一竖”的拼音，即“heng”和“shu”，代表着汉字书写的两种最基本笔画。</w:t>
      </w:r>
    </w:p>
    <w:p w14:paraId="4717F352" w14:textId="77777777" w:rsidR="0039001C" w:rsidRDefault="0039001C">
      <w:pPr>
        <w:rPr>
          <w:rFonts w:hint="eastAsia"/>
        </w:rPr>
      </w:pPr>
    </w:p>
    <w:p w14:paraId="7D11FB20" w14:textId="77777777" w:rsidR="0039001C" w:rsidRDefault="0039001C">
      <w:pPr>
        <w:rPr>
          <w:rFonts w:hint="eastAsia"/>
        </w:rPr>
      </w:pPr>
    </w:p>
    <w:p w14:paraId="4FF0CE44" w14:textId="77777777" w:rsidR="0039001C" w:rsidRDefault="0039001C">
      <w:pPr>
        <w:rPr>
          <w:rFonts w:hint="eastAsia"/>
        </w:rPr>
      </w:pPr>
    </w:p>
    <w:p w14:paraId="1DFE50D5" w14:textId="77777777" w:rsidR="0039001C" w:rsidRDefault="0039001C">
      <w:pPr>
        <w:rPr>
          <w:rFonts w:hint="eastAsia"/>
        </w:rPr>
      </w:pPr>
      <w:r>
        <w:rPr>
          <w:rFonts w:hint="eastAsia"/>
        </w:rPr>
        <w:tab/>
        <w:t>横平竖直：书法艺术的灵魂</w:t>
      </w:r>
    </w:p>
    <w:p w14:paraId="1917E7C6" w14:textId="77777777" w:rsidR="0039001C" w:rsidRDefault="0039001C">
      <w:pPr>
        <w:rPr>
          <w:rFonts w:hint="eastAsia"/>
        </w:rPr>
      </w:pPr>
    </w:p>
    <w:p w14:paraId="78B6093F" w14:textId="77777777" w:rsidR="0039001C" w:rsidRDefault="0039001C">
      <w:pPr>
        <w:rPr>
          <w:rFonts w:hint="eastAsia"/>
        </w:rPr>
      </w:pPr>
    </w:p>
    <w:p w14:paraId="788B204C" w14:textId="77777777" w:rsidR="0039001C" w:rsidRDefault="0039001C">
      <w:pPr>
        <w:rPr>
          <w:rFonts w:hint="eastAsia"/>
        </w:rPr>
      </w:pPr>
      <w:r>
        <w:rPr>
          <w:rFonts w:hint="eastAsia"/>
        </w:rPr>
        <w:tab/>
        <w:t>在中国传统书法中，“横平竖直”不仅是对书写姿势的要求，更是对作品精神气质的追求。“横”的笔画要求平稳有力，象征着大地的广阔无垠；“竖”的笔画则要挺拔如松，体现着山岳的巍峨不屈。书法家们通过横竖之间的协调配合，展现出作品的力度美和韵律感。从颜真卿到柳公权，历代大师都在这两条线的基础上发展出各自独特的风格。</w:t>
      </w:r>
    </w:p>
    <w:p w14:paraId="4CCFBD4F" w14:textId="77777777" w:rsidR="0039001C" w:rsidRDefault="0039001C">
      <w:pPr>
        <w:rPr>
          <w:rFonts w:hint="eastAsia"/>
        </w:rPr>
      </w:pPr>
    </w:p>
    <w:p w14:paraId="4C820474" w14:textId="77777777" w:rsidR="0039001C" w:rsidRDefault="0039001C">
      <w:pPr>
        <w:rPr>
          <w:rFonts w:hint="eastAsia"/>
        </w:rPr>
      </w:pPr>
    </w:p>
    <w:p w14:paraId="7CE4E2C2" w14:textId="77777777" w:rsidR="0039001C" w:rsidRDefault="0039001C">
      <w:pPr>
        <w:rPr>
          <w:rFonts w:hint="eastAsia"/>
        </w:rPr>
      </w:pPr>
    </w:p>
    <w:p w14:paraId="5F2C923B" w14:textId="77777777" w:rsidR="0039001C" w:rsidRDefault="0039001C">
      <w:pPr>
        <w:rPr>
          <w:rFonts w:hint="eastAsia"/>
        </w:rPr>
      </w:pPr>
      <w:r>
        <w:rPr>
          <w:rFonts w:hint="eastAsia"/>
        </w:rPr>
        <w:tab/>
        <w:t>简而不凡：横竖背后的哲学思考</w:t>
      </w:r>
    </w:p>
    <w:p w14:paraId="3DB613AF" w14:textId="77777777" w:rsidR="0039001C" w:rsidRDefault="0039001C">
      <w:pPr>
        <w:rPr>
          <w:rFonts w:hint="eastAsia"/>
        </w:rPr>
      </w:pPr>
    </w:p>
    <w:p w14:paraId="50B25679" w14:textId="77777777" w:rsidR="0039001C" w:rsidRDefault="0039001C">
      <w:pPr>
        <w:rPr>
          <w:rFonts w:hint="eastAsia"/>
        </w:rPr>
      </w:pPr>
    </w:p>
    <w:p w14:paraId="4134761F" w14:textId="77777777" w:rsidR="0039001C" w:rsidRDefault="0039001C">
      <w:pPr>
        <w:rPr>
          <w:rFonts w:hint="eastAsia"/>
        </w:rPr>
      </w:pPr>
      <w:r>
        <w:rPr>
          <w:rFonts w:hint="eastAsia"/>
        </w:rPr>
        <w:tab/>
        <w:t>看似简单的“一横一竖”，实则蕴含着深刻的哲理。“横”可以理解为横向的联系，它连接了不同的人、事、物；“竖”则是纵向的发展，代表着时间上的延续和深度上的探索。二者相辅相成，构成了中国古人对于宇宙观和人生观的独特见解。正如《易经》所言：“天行健，君子以自强不息；地势坤，君子以厚德载物。”这里既有对自然法则的尊重，也有对个人修养的强调。</w:t>
      </w:r>
    </w:p>
    <w:p w14:paraId="01B9B2EE" w14:textId="77777777" w:rsidR="0039001C" w:rsidRDefault="0039001C">
      <w:pPr>
        <w:rPr>
          <w:rFonts w:hint="eastAsia"/>
        </w:rPr>
      </w:pPr>
    </w:p>
    <w:p w14:paraId="6AF551CA" w14:textId="77777777" w:rsidR="0039001C" w:rsidRDefault="0039001C">
      <w:pPr>
        <w:rPr>
          <w:rFonts w:hint="eastAsia"/>
        </w:rPr>
      </w:pPr>
    </w:p>
    <w:p w14:paraId="6BC25ED4" w14:textId="77777777" w:rsidR="0039001C" w:rsidRDefault="0039001C">
      <w:pPr>
        <w:rPr>
          <w:rFonts w:hint="eastAsia"/>
        </w:rPr>
      </w:pPr>
    </w:p>
    <w:p w14:paraId="57E9EB18" w14:textId="77777777" w:rsidR="0039001C" w:rsidRDefault="0039001C">
      <w:pPr>
        <w:rPr>
          <w:rFonts w:hint="eastAsia"/>
        </w:rPr>
      </w:pPr>
      <w:r>
        <w:rPr>
          <w:rFonts w:hint="eastAsia"/>
        </w:rPr>
        <w:tab/>
        <w:t>文化传承：从横竖看汉字演变</w:t>
      </w:r>
    </w:p>
    <w:p w14:paraId="7007C2EB" w14:textId="77777777" w:rsidR="0039001C" w:rsidRDefault="0039001C">
      <w:pPr>
        <w:rPr>
          <w:rFonts w:hint="eastAsia"/>
        </w:rPr>
      </w:pPr>
    </w:p>
    <w:p w14:paraId="11BD8A9B" w14:textId="77777777" w:rsidR="0039001C" w:rsidRDefault="0039001C">
      <w:pPr>
        <w:rPr>
          <w:rFonts w:hint="eastAsia"/>
        </w:rPr>
      </w:pPr>
    </w:p>
    <w:p w14:paraId="1DA9743F" w14:textId="77777777" w:rsidR="0039001C" w:rsidRDefault="0039001C">
      <w:pPr>
        <w:rPr>
          <w:rFonts w:hint="eastAsia"/>
        </w:rPr>
      </w:pPr>
      <w:r>
        <w:rPr>
          <w:rFonts w:hint="eastAsia"/>
        </w:rPr>
        <w:tab/>
        <w:t>随着历史的发展，汉字经历了甲骨文、金文、篆书、隶书、楷书等多种字体的变化。尽管形式上有所差异，但贯穿始终的是那不变的一横一竖。它们见证了中华民族从远古走来，经历了无数风风雨雨后依然屹立于世界东方。无论是秦始皇统一六国推行小篆，还是汉代蔡邕创立八分书，每一次变革都离不开这两个基础元素的支持。</w:t>
      </w:r>
    </w:p>
    <w:p w14:paraId="306C7893" w14:textId="77777777" w:rsidR="0039001C" w:rsidRDefault="0039001C">
      <w:pPr>
        <w:rPr>
          <w:rFonts w:hint="eastAsia"/>
        </w:rPr>
      </w:pPr>
    </w:p>
    <w:p w14:paraId="425DBA10" w14:textId="77777777" w:rsidR="0039001C" w:rsidRDefault="0039001C">
      <w:pPr>
        <w:rPr>
          <w:rFonts w:hint="eastAsia"/>
        </w:rPr>
      </w:pPr>
    </w:p>
    <w:p w14:paraId="469109BD" w14:textId="77777777" w:rsidR="0039001C" w:rsidRDefault="0039001C">
      <w:pPr>
        <w:rPr>
          <w:rFonts w:hint="eastAsia"/>
        </w:rPr>
      </w:pPr>
    </w:p>
    <w:p w14:paraId="461124F8" w14:textId="77777777" w:rsidR="0039001C" w:rsidRDefault="0039001C">
      <w:pPr>
        <w:rPr>
          <w:rFonts w:hint="eastAsia"/>
        </w:rPr>
      </w:pPr>
      <w:r>
        <w:rPr>
          <w:rFonts w:hint="eastAsia"/>
        </w:rPr>
        <w:tab/>
        <w:t>现代意义：横竖在当代生活中的体现</w:t>
      </w:r>
    </w:p>
    <w:p w14:paraId="6E6CCDCA" w14:textId="77777777" w:rsidR="0039001C" w:rsidRDefault="0039001C">
      <w:pPr>
        <w:rPr>
          <w:rFonts w:hint="eastAsia"/>
        </w:rPr>
      </w:pPr>
    </w:p>
    <w:p w14:paraId="5D21F1CB" w14:textId="77777777" w:rsidR="0039001C" w:rsidRDefault="0039001C">
      <w:pPr>
        <w:rPr>
          <w:rFonts w:hint="eastAsia"/>
        </w:rPr>
      </w:pPr>
    </w:p>
    <w:p w14:paraId="6EAC4B66" w14:textId="77777777" w:rsidR="0039001C" w:rsidRDefault="0039001C">
      <w:pPr>
        <w:rPr>
          <w:rFonts w:hint="eastAsia"/>
        </w:rPr>
      </w:pPr>
      <w:r>
        <w:rPr>
          <w:rFonts w:hint="eastAsia"/>
        </w:rPr>
        <w:tab/>
        <w:t>进入现代社会，“一横一竖”的概念并没有因为时代的变迁而失去其价值。相反，在建筑设计、园林规划等领域，我们依然可以看到这种理念的应用。比如北京四合院的设计讲究四面围合，中间留有庭院，这正是对“横平竖直”的完美诠释；又如苏州园林中的亭台楼阁布局巧妙，既体现了空间上的和谐统一，也反映了人与自然和谐共处的理想境界。</w:t>
      </w:r>
    </w:p>
    <w:p w14:paraId="339A0C01" w14:textId="77777777" w:rsidR="0039001C" w:rsidRDefault="0039001C">
      <w:pPr>
        <w:rPr>
          <w:rFonts w:hint="eastAsia"/>
        </w:rPr>
      </w:pPr>
    </w:p>
    <w:p w14:paraId="0F1BAE63" w14:textId="77777777" w:rsidR="0039001C" w:rsidRDefault="0039001C">
      <w:pPr>
        <w:rPr>
          <w:rFonts w:hint="eastAsia"/>
        </w:rPr>
      </w:pPr>
    </w:p>
    <w:p w14:paraId="27A08F7E" w14:textId="77777777" w:rsidR="0039001C" w:rsidRDefault="0039001C">
      <w:pPr>
        <w:rPr>
          <w:rFonts w:hint="eastAsia"/>
        </w:rPr>
      </w:pPr>
    </w:p>
    <w:p w14:paraId="01B4BE5C" w14:textId="77777777" w:rsidR="0039001C" w:rsidRDefault="0039001C">
      <w:pPr>
        <w:rPr>
          <w:rFonts w:hint="eastAsia"/>
        </w:rPr>
      </w:pPr>
      <w:r>
        <w:rPr>
          <w:rFonts w:hint="eastAsia"/>
        </w:rPr>
        <w:tab/>
        <w:t>最后的总结：跨越时空的艺术魅力</w:t>
      </w:r>
    </w:p>
    <w:p w14:paraId="6B516422" w14:textId="77777777" w:rsidR="0039001C" w:rsidRDefault="0039001C">
      <w:pPr>
        <w:rPr>
          <w:rFonts w:hint="eastAsia"/>
        </w:rPr>
      </w:pPr>
    </w:p>
    <w:p w14:paraId="1234C10C" w14:textId="77777777" w:rsidR="0039001C" w:rsidRDefault="0039001C">
      <w:pPr>
        <w:rPr>
          <w:rFonts w:hint="eastAsia"/>
        </w:rPr>
      </w:pPr>
    </w:p>
    <w:p w14:paraId="55F3CFBA" w14:textId="77777777" w:rsidR="0039001C" w:rsidRDefault="0039001C">
      <w:pPr>
        <w:rPr>
          <w:rFonts w:hint="eastAsia"/>
        </w:rPr>
      </w:pPr>
      <w:r>
        <w:rPr>
          <w:rFonts w:hint="eastAsia"/>
        </w:rPr>
        <w:tab/>
        <w:t>“一横一竖”不仅仅是汉字书写中最基本的笔画，更是一种跨越时空的文化符号。它不仅连接着过去与未来，也沟通着东方与西方。在这个快速发展的时代里，让我们不忘本源，继续传承和发扬这份珍贵的文化遗产。</w:t>
      </w:r>
    </w:p>
    <w:p w14:paraId="75783D74" w14:textId="77777777" w:rsidR="0039001C" w:rsidRDefault="0039001C">
      <w:pPr>
        <w:rPr>
          <w:rFonts w:hint="eastAsia"/>
        </w:rPr>
      </w:pPr>
    </w:p>
    <w:p w14:paraId="7BF25732" w14:textId="77777777" w:rsidR="0039001C" w:rsidRDefault="0039001C">
      <w:pPr>
        <w:rPr>
          <w:rFonts w:hint="eastAsia"/>
        </w:rPr>
      </w:pPr>
    </w:p>
    <w:p w14:paraId="21999346" w14:textId="77777777" w:rsidR="0039001C" w:rsidRDefault="003900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47285" w14:textId="1B081EFD" w:rsidR="00F84396" w:rsidRDefault="00F84396"/>
    <w:sectPr w:rsidR="00F84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96"/>
    <w:rsid w:val="0039001C"/>
    <w:rsid w:val="009442F6"/>
    <w:rsid w:val="00F8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6D3BA-4553-4C3A-B4ED-FE9CEAE7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