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7D29" w14:textId="77777777" w:rsidR="00644D37" w:rsidRDefault="00644D37">
      <w:pPr>
        <w:rPr>
          <w:rFonts w:hint="eastAsia"/>
        </w:rPr>
      </w:pPr>
      <w:r>
        <w:rPr>
          <w:rFonts w:hint="eastAsia"/>
        </w:rPr>
        <w:t>午的拼音：Wǔ</w:t>
      </w:r>
    </w:p>
    <w:p w14:paraId="10FE1C3E" w14:textId="77777777" w:rsidR="00644D37" w:rsidRDefault="00644D37">
      <w:pPr>
        <w:rPr>
          <w:rFonts w:hint="eastAsia"/>
        </w:rPr>
      </w:pPr>
      <w:r>
        <w:rPr>
          <w:rFonts w:hint="eastAsia"/>
        </w:rPr>
        <w:t>在中国的语言文化中，每个字都有其独特的发音和意义，而“午”这个汉字也不例外。它的拼音是“Wǔ”，是一个充满韵味的音节，能够让人联想到古代中国的计时方式以及与之相关的传统习俗。在汉语拼音系统中，“Wǔ”代表了第四声，读起来短促有力，有着一种不可忽视的存在感。</w:t>
      </w:r>
    </w:p>
    <w:p w14:paraId="0BE57410" w14:textId="77777777" w:rsidR="00644D37" w:rsidRDefault="00644D37">
      <w:pPr>
        <w:rPr>
          <w:rFonts w:hint="eastAsia"/>
        </w:rPr>
      </w:pPr>
    </w:p>
    <w:p w14:paraId="78E1FCDC" w14:textId="77777777" w:rsidR="00644D37" w:rsidRDefault="00644D37">
      <w:pPr>
        <w:rPr>
          <w:rFonts w:hint="eastAsia"/>
        </w:rPr>
      </w:pPr>
      <w:r>
        <w:rPr>
          <w:rFonts w:hint="eastAsia"/>
        </w:rPr>
        <w:t>从日晷到地支：午的文化背景</w:t>
      </w:r>
    </w:p>
    <w:p w14:paraId="66C76CCD" w14:textId="77777777" w:rsidR="00644D37" w:rsidRDefault="00644D37">
      <w:pPr>
        <w:rPr>
          <w:rFonts w:hint="eastAsia"/>
        </w:rPr>
      </w:pPr>
      <w:r>
        <w:rPr>
          <w:rFonts w:hint="eastAsia"/>
        </w:rPr>
        <w:t>说到“午”的拼音，我们不得不提到中国古代的时间观念。“午”在十二地支中占据着重要的位置，代表着一天中的正午时分，大约是现代时间的11点至13点之间。古人们根据太阳的位置来判断时间，日晷作为最早的计时工具之一，当指针指向正南方时，便是“午时”。此时，阳光最为强烈，万物生机盎然，因此“午”也象征着活力与繁荣。</w:t>
      </w:r>
    </w:p>
    <w:p w14:paraId="766F3C1F" w14:textId="77777777" w:rsidR="00644D37" w:rsidRDefault="00644D37">
      <w:pPr>
        <w:rPr>
          <w:rFonts w:hint="eastAsia"/>
        </w:rPr>
      </w:pPr>
    </w:p>
    <w:p w14:paraId="712322E7" w14:textId="77777777" w:rsidR="00644D37" w:rsidRDefault="00644D37">
      <w:pPr>
        <w:rPr>
          <w:rFonts w:hint="eastAsia"/>
        </w:rPr>
      </w:pPr>
      <w:r>
        <w:rPr>
          <w:rFonts w:hint="eastAsia"/>
        </w:rPr>
        <w:t>午时三刻：一个时代的印记</w:t>
      </w:r>
    </w:p>
    <w:p w14:paraId="2F732FBB" w14:textId="77777777" w:rsidR="00644D37" w:rsidRDefault="00644D37">
      <w:pPr>
        <w:rPr>
          <w:rFonts w:hint="eastAsia"/>
        </w:rPr>
      </w:pPr>
      <w:r>
        <w:rPr>
          <w:rFonts w:hint="eastAsia"/>
        </w:rPr>
        <w:t>在历史上，“午时三刻”是一个特别的时间点，它不仅出现在文学作品中，而且也是民间故事里常常提及的一个神秘时刻。在这个时辰，阴阳交汇，既是一天中最明亮的时候，也被认为是灵魂活动频繁之际。这样的说法给“Wǔ”这个简单的音节增添了一层神秘色彩，反映了古人对时间和自然界的敬畏之心。</w:t>
      </w:r>
    </w:p>
    <w:p w14:paraId="659F6ED8" w14:textId="77777777" w:rsidR="00644D37" w:rsidRDefault="00644D37">
      <w:pPr>
        <w:rPr>
          <w:rFonts w:hint="eastAsia"/>
        </w:rPr>
      </w:pPr>
    </w:p>
    <w:p w14:paraId="4144DDDB" w14:textId="77777777" w:rsidR="00644D37" w:rsidRDefault="00644D37">
      <w:pPr>
        <w:rPr>
          <w:rFonts w:hint="eastAsia"/>
        </w:rPr>
      </w:pPr>
      <w:r>
        <w:rPr>
          <w:rFonts w:hint="eastAsia"/>
        </w:rPr>
        <w:t>午后的悠闲时光</w:t>
      </w:r>
    </w:p>
    <w:p w14:paraId="232B43AC" w14:textId="77777777" w:rsidR="00644D37" w:rsidRDefault="00644D37">
      <w:pPr>
        <w:rPr>
          <w:rFonts w:hint="eastAsia"/>
        </w:rPr>
      </w:pPr>
      <w:r>
        <w:rPr>
          <w:rFonts w:hint="eastAsia"/>
        </w:rPr>
        <w:t>随着时代的发展，“午”的概念逐渐从严格的计时延伸到了人们的日常生活之中。午后，对于很多人来说，是一段可以放松身心、享受宁静的宝贵时光。忙碌了一上午后，人们会找个舒适的地方小憩片刻，或是阅读一本好书，亦或是在庭院里晒晒太阳，感受那份难得的慵懒与惬意。这正是“Wǔ”所蕴含的生活哲学——在快节奏的世界里寻找属于自己的慢生活。</w:t>
      </w:r>
    </w:p>
    <w:p w14:paraId="3B61BE94" w14:textId="77777777" w:rsidR="00644D37" w:rsidRDefault="00644D37">
      <w:pPr>
        <w:rPr>
          <w:rFonts w:hint="eastAsia"/>
        </w:rPr>
      </w:pPr>
    </w:p>
    <w:p w14:paraId="3511234D" w14:textId="77777777" w:rsidR="00644D37" w:rsidRDefault="00644D37">
      <w:pPr>
        <w:rPr>
          <w:rFonts w:hint="eastAsia"/>
        </w:rPr>
      </w:pPr>
      <w:r>
        <w:rPr>
          <w:rFonts w:hint="eastAsia"/>
        </w:rPr>
        <w:t>午的拼音与书法艺术</w:t>
      </w:r>
    </w:p>
    <w:p w14:paraId="640CB71C" w14:textId="77777777" w:rsidR="00644D37" w:rsidRDefault="00644D37">
      <w:pPr>
        <w:rPr>
          <w:rFonts w:hint="eastAsia"/>
        </w:rPr>
      </w:pPr>
      <w:r>
        <w:rPr>
          <w:rFonts w:hint="eastAsia"/>
        </w:rPr>
        <w:t>除了作为一种时间标志外，“午”的拼音“Wǔ”也在中国书法艺术中占据了独特的一席之地。书法家们通过笔画的变化，将这个简单而又富有深意的字符演绎得淋漓尽致。每一笔都像是在诉说着千百年来传承下来的故事，每一个转折都是对中国传统文化深刻理解的表现。无论是篆书、隶书还是楷书，“午”的形象都在纸上留下了不可磨灭的印记。</w:t>
      </w:r>
    </w:p>
    <w:p w14:paraId="76F15826" w14:textId="77777777" w:rsidR="00644D37" w:rsidRDefault="00644D37">
      <w:pPr>
        <w:rPr>
          <w:rFonts w:hint="eastAsia"/>
        </w:rPr>
      </w:pPr>
    </w:p>
    <w:p w14:paraId="6F8EEDEC" w14:textId="77777777" w:rsidR="00644D37" w:rsidRDefault="00644D37">
      <w:pPr>
        <w:rPr>
          <w:rFonts w:hint="eastAsia"/>
        </w:rPr>
      </w:pPr>
      <w:r>
        <w:rPr>
          <w:rFonts w:hint="eastAsia"/>
        </w:rPr>
        <w:t>结语：午的永恒魅力</w:t>
      </w:r>
    </w:p>
    <w:p w14:paraId="14F8F298" w14:textId="77777777" w:rsidR="00644D37" w:rsidRDefault="00644D37">
      <w:pPr>
        <w:rPr>
          <w:rFonts w:hint="eastAsia"/>
        </w:rPr>
      </w:pPr>
      <w:r>
        <w:rPr>
          <w:rFonts w:hint="eastAsia"/>
        </w:rPr>
        <w:t>“午”的拼音不仅仅是四个字母的组合，它承载着深厚的历史底蕴和丰富的文化内涵。从古代的计时方法到现代生活中的休闲方式，“Wǔ”见证了无数个日出日落，陪伴着一代又一代中国人度过了无数个美好的午后。未来，“午”的拼音将继续作为中华文化的一部分，向世界展示其独特的魅力。</w:t>
      </w:r>
    </w:p>
    <w:p w14:paraId="0E744DBD" w14:textId="77777777" w:rsidR="00644D37" w:rsidRDefault="00644D37">
      <w:pPr>
        <w:rPr>
          <w:rFonts w:hint="eastAsia"/>
        </w:rPr>
      </w:pPr>
    </w:p>
    <w:p w14:paraId="3C67EC76" w14:textId="77777777" w:rsidR="00644D37" w:rsidRDefault="00644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F7195" w14:textId="1ED715B1" w:rsidR="00DF5989" w:rsidRDefault="00DF5989"/>
    <w:sectPr w:rsidR="00DF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89"/>
    <w:rsid w:val="00644D37"/>
    <w:rsid w:val="009442F6"/>
    <w:rsid w:val="00D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708C-6CDD-475D-9E1F-518161D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