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7C49" w14:textId="77777777" w:rsidR="006C1E6E" w:rsidRDefault="006C1E6E">
      <w:pPr>
        <w:rPr>
          <w:rFonts w:hint="eastAsia"/>
        </w:rPr>
      </w:pPr>
      <w:r>
        <w:rPr>
          <w:rFonts w:hint="eastAsia"/>
        </w:rPr>
        <w:t>xia ding jue xin</w:t>
      </w:r>
    </w:p>
    <w:p w14:paraId="64CEF396" w14:textId="77777777" w:rsidR="006C1E6E" w:rsidRDefault="006C1E6E">
      <w:pPr>
        <w:rPr>
          <w:rFonts w:hint="eastAsia"/>
        </w:rPr>
      </w:pPr>
      <w:r>
        <w:rPr>
          <w:rFonts w:hint="eastAsia"/>
        </w:rPr>
        <w:t>下定决心，是人们在面对重要抉择或挑战时所采取的一种坚定态度。它不仅仅是一个瞬间的决定，更是一种深思熟虑后的承诺，是对自我的一种挑战和超越。当一个人下定决心时，意味着他已准备好承担随之而来的责任，并愿意为实现目标付出必要的努力。这种精神状态能够激发人的潜能，使人在困难面前保持坚韧不拔的毅力。</w:t>
      </w:r>
    </w:p>
    <w:p w14:paraId="77192632" w14:textId="77777777" w:rsidR="006C1E6E" w:rsidRDefault="006C1E6E">
      <w:pPr>
        <w:rPr>
          <w:rFonts w:hint="eastAsia"/>
        </w:rPr>
      </w:pPr>
    </w:p>
    <w:p w14:paraId="6A2482DC" w14:textId="77777777" w:rsidR="006C1E6E" w:rsidRDefault="006C1E6E">
      <w:pPr>
        <w:rPr>
          <w:rFonts w:hint="eastAsia"/>
        </w:rPr>
      </w:pPr>
      <w:r>
        <w:rPr>
          <w:rFonts w:hint="eastAsia"/>
        </w:rPr>
        <w:t>内心的斗争与选择</w:t>
      </w:r>
    </w:p>
    <w:p w14:paraId="0C2A8499" w14:textId="77777777" w:rsidR="006C1E6E" w:rsidRDefault="006C1E6E">
      <w:pPr>
        <w:rPr>
          <w:rFonts w:hint="eastAsia"/>
        </w:rPr>
      </w:pPr>
      <w:r>
        <w:rPr>
          <w:rFonts w:hint="eastAsia"/>
        </w:rPr>
        <w:t>每个人在生活中都会遇到需要做出重大决策的时刻。这些时刻往往伴随着内心的挣扎和犹豫。我们可能会权衡各种可能性，担心失败的风险或是害怕改变带来的不确定性。然而，正是在这种情况下，下定决心成为了转折点。它是对未知未来的勇敢接纳，也是对自己能力的信任投票。当我们最终下定决心，就如同在迷雾中找到了一盏明灯，照亮了前行的道路。</w:t>
      </w:r>
    </w:p>
    <w:p w14:paraId="2F2C2192" w14:textId="77777777" w:rsidR="006C1E6E" w:rsidRDefault="006C1E6E">
      <w:pPr>
        <w:rPr>
          <w:rFonts w:hint="eastAsia"/>
        </w:rPr>
      </w:pPr>
    </w:p>
    <w:p w14:paraId="5709F6D9" w14:textId="77777777" w:rsidR="006C1E6E" w:rsidRDefault="006C1E6E">
      <w:pPr>
        <w:rPr>
          <w:rFonts w:hint="eastAsia"/>
        </w:rPr>
      </w:pPr>
      <w:r>
        <w:rPr>
          <w:rFonts w:hint="eastAsia"/>
        </w:rPr>
        <w:t>从决心到行动</w:t>
      </w:r>
    </w:p>
    <w:p w14:paraId="71596BEA" w14:textId="77777777" w:rsidR="006C1E6E" w:rsidRDefault="006C1E6E">
      <w:pPr>
        <w:rPr>
          <w:rFonts w:hint="eastAsia"/>
        </w:rPr>
      </w:pPr>
      <w:r>
        <w:rPr>
          <w:rFonts w:hint="eastAsia"/>
        </w:rPr>
        <w:t>有了决心之后，接下来便是付诸实践。这一步骤要求我们将抽象的想法转化为具体的计划，并逐步实施。在这个过程中，我们会遇到各种各样的障碍，但正是因为有最初的决心支撑着我们，才能让我们不断克服困难，继续前进。每一次成功的跨越都是对个人意志力的一次验证，同时也是向目标迈进的重要一步。因此，决心不仅是开始的动力，更是贯穿始终的力量源泉。</w:t>
      </w:r>
    </w:p>
    <w:p w14:paraId="73037EDE" w14:textId="77777777" w:rsidR="006C1E6E" w:rsidRDefault="006C1E6E">
      <w:pPr>
        <w:rPr>
          <w:rFonts w:hint="eastAsia"/>
        </w:rPr>
      </w:pPr>
    </w:p>
    <w:p w14:paraId="50B37BFA" w14:textId="77777777" w:rsidR="006C1E6E" w:rsidRDefault="006C1E6E">
      <w:pPr>
        <w:rPr>
          <w:rFonts w:hint="eastAsia"/>
        </w:rPr>
      </w:pPr>
      <w:r>
        <w:rPr>
          <w:rFonts w:hint="eastAsia"/>
        </w:rPr>
        <w:t>决心背后的支持系统</w:t>
      </w:r>
    </w:p>
    <w:p w14:paraId="19CDF3A3" w14:textId="77777777" w:rsidR="006C1E6E" w:rsidRDefault="006C1E6E">
      <w:pPr>
        <w:rPr>
          <w:rFonts w:hint="eastAsia"/>
        </w:rPr>
      </w:pPr>
      <w:r>
        <w:rPr>
          <w:rFonts w:hint="eastAsia"/>
        </w:rPr>
        <w:t>虽然决心主要源于个人内心深处的信念，但它并非孤立存在。一个良好的支持系统对于维持决心至关重要。家人、朋友以及同事的理解和支持可以为我们提供情感上的慰藉，在我们感到疲惫或怀疑自己的时候给予鼓励。专业指导者如导师或教练也能帮助我们制定合理的目标并提供有效的建议。一个强大的后盾能够让我们的决心更加稳固。</w:t>
      </w:r>
    </w:p>
    <w:p w14:paraId="1695C1F1" w14:textId="77777777" w:rsidR="006C1E6E" w:rsidRDefault="006C1E6E">
      <w:pPr>
        <w:rPr>
          <w:rFonts w:hint="eastAsia"/>
        </w:rPr>
      </w:pPr>
    </w:p>
    <w:p w14:paraId="059F0BAF" w14:textId="77777777" w:rsidR="006C1E6E" w:rsidRDefault="006C1E6E">
      <w:pPr>
        <w:rPr>
          <w:rFonts w:hint="eastAsia"/>
        </w:rPr>
      </w:pPr>
      <w:r>
        <w:rPr>
          <w:rFonts w:hint="eastAsia"/>
        </w:rPr>
        <w:t>最后的总结：决心的力量</w:t>
      </w:r>
    </w:p>
    <w:p w14:paraId="097FF9C5" w14:textId="77777777" w:rsidR="006C1E6E" w:rsidRDefault="006C1E6E">
      <w:pPr>
        <w:rPr>
          <w:rFonts w:hint="eastAsia"/>
        </w:rPr>
      </w:pPr>
      <w:r>
        <w:rPr>
          <w:rFonts w:hint="eastAsia"/>
        </w:rPr>
        <w:t>下定决心是一项非常重要的心理活动。它不仅反映了个人的价值观和追求，还直接影响着我们如何应对生活中的挑战。通过下定决心，我们可以更好地规划未来，增强解决问题的能力，并建立积极的人际关系。更重要的是，它赋予了我们改变现状的力量，让梦想成为可能。无论是在个人成长还是职业发展中，拥有坚定的决心都将是我们最宝贵的财富之一。</w:t>
      </w:r>
    </w:p>
    <w:p w14:paraId="7641811F" w14:textId="77777777" w:rsidR="006C1E6E" w:rsidRDefault="006C1E6E">
      <w:pPr>
        <w:rPr>
          <w:rFonts w:hint="eastAsia"/>
        </w:rPr>
      </w:pPr>
    </w:p>
    <w:p w14:paraId="01359DA3" w14:textId="77777777" w:rsidR="006C1E6E" w:rsidRDefault="006C1E6E">
      <w:pPr>
        <w:rPr>
          <w:rFonts w:hint="eastAsia"/>
        </w:rPr>
      </w:pPr>
      <w:r>
        <w:rPr>
          <w:rFonts w:hint="eastAsia"/>
        </w:rPr>
        <w:t>本文是由每日文章网(2345lzwz.cn)为大家创作</w:t>
      </w:r>
    </w:p>
    <w:p w14:paraId="7F5949AD" w14:textId="4A0371E8" w:rsidR="00EF2357" w:rsidRDefault="00EF2357"/>
    <w:sectPr w:rsidR="00EF2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57"/>
    <w:rsid w:val="006C1E6E"/>
    <w:rsid w:val="009442F6"/>
    <w:rsid w:val="00EF2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0D4E6-E5F2-43C7-90BD-68B47A1A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357"/>
    <w:rPr>
      <w:rFonts w:cstheme="majorBidi"/>
      <w:color w:val="2F5496" w:themeColor="accent1" w:themeShade="BF"/>
      <w:sz w:val="28"/>
      <w:szCs w:val="28"/>
    </w:rPr>
  </w:style>
  <w:style w:type="character" w:customStyle="1" w:styleId="50">
    <w:name w:val="标题 5 字符"/>
    <w:basedOn w:val="a0"/>
    <w:link w:val="5"/>
    <w:uiPriority w:val="9"/>
    <w:semiHidden/>
    <w:rsid w:val="00EF2357"/>
    <w:rPr>
      <w:rFonts w:cstheme="majorBidi"/>
      <w:color w:val="2F5496" w:themeColor="accent1" w:themeShade="BF"/>
      <w:sz w:val="24"/>
    </w:rPr>
  </w:style>
  <w:style w:type="character" w:customStyle="1" w:styleId="60">
    <w:name w:val="标题 6 字符"/>
    <w:basedOn w:val="a0"/>
    <w:link w:val="6"/>
    <w:uiPriority w:val="9"/>
    <w:semiHidden/>
    <w:rsid w:val="00EF2357"/>
    <w:rPr>
      <w:rFonts w:cstheme="majorBidi"/>
      <w:b/>
      <w:bCs/>
      <w:color w:val="2F5496" w:themeColor="accent1" w:themeShade="BF"/>
    </w:rPr>
  </w:style>
  <w:style w:type="character" w:customStyle="1" w:styleId="70">
    <w:name w:val="标题 7 字符"/>
    <w:basedOn w:val="a0"/>
    <w:link w:val="7"/>
    <w:uiPriority w:val="9"/>
    <w:semiHidden/>
    <w:rsid w:val="00EF2357"/>
    <w:rPr>
      <w:rFonts w:cstheme="majorBidi"/>
      <w:b/>
      <w:bCs/>
      <w:color w:val="595959" w:themeColor="text1" w:themeTint="A6"/>
    </w:rPr>
  </w:style>
  <w:style w:type="character" w:customStyle="1" w:styleId="80">
    <w:name w:val="标题 8 字符"/>
    <w:basedOn w:val="a0"/>
    <w:link w:val="8"/>
    <w:uiPriority w:val="9"/>
    <w:semiHidden/>
    <w:rsid w:val="00EF2357"/>
    <w:rPr>
      <w:rFonts w:cstheme="majorBidi"/>
      <w:color w:val="595959" w:themeColor="text1" w:themeTint="A6"/>
    </w:rPr>
  </w:style>
  <w:style w:type="character" w:customStyle="1" w:styleId="90">
    <w:name w:val="标题 9 字符"/>
    <w:basedOn w:val="a0"/>
    <w:link w:val="9"/>
    <w:uiPriority w:val="9"/>
    <w:semiHidden/>
    <w:rsid w:val="00EF2357"/>
    <w:rPr>
      <w:rFonts w:eastAsiaTheme="majorEastAsia" w:cstheme="majorBidi"/>
      <w:color w:val="595959" w:themeColor="text1" w:themeTint="A6"/>
    </w:rPr>
  </w:style>
  <w:style w:type="paragraph" w:styleId="a3">
    <w:name w:val="Title"/>
    <w:basedOn w:val="a"/>
    <w:next w:val="a"/>
    <w:link w:val="a4"/>
    <w:uiPriority w:val="10"/>
    <w:qFormat/>
    <w:rsid w:val="00EF2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357"/>
    <w:pPr>
      <w:spacing w:before="160"/>
      <w:jc w:val="center"/>
    </w:pPr>
    <w:rPr>
      <w:i/>
      <w:iCs/>
      <w:color w:val="404040" w:themeColor="text1" w:themeTint="BF"/>
    </w:rPr>
  </w:style>
  <w:style w:type="character" w:customStyle="1" w:styleId="a8">
    <w:name w:val="引用 字符"/>
    <w:basedOn w:val="a0"/>
    <w:link w:val="a7"/>
    <w:uiPriority w:val="29"/>
    <w:rsid w:val="00EF2357"/>
    <w:rPr>
      <w:i/>
      <w:iCs/>
      <w:color w:val="404040" w:themeColor="text1" w:themeTint="BF"/>
    </w:rPr>
  </w:style>
  <w:style w:type="paragraph" w:styleId="a9">
    <w:name w:val="List Paragraph"/>
    <w:basedOn w:val="a"/>
    <w:uiPriority w:val="34"/>
    <w:qFormat/>
    <w:rsid w:val="00EF2357"/>
    <w:pPr>
      <w:ind w:left="720"/>
      <w:contextualSpacing/>
    </w:pPr>
  </w:style>
  <w:style w:type="character" w:styleId="aa">
    <w:name w:val="Intense Emphasis"/>
    <w:basedOn w:val="a0"/>
    <w:uiPriority w:val="21"/>
    <w:qFormat/>
    <w:rsid w:val="00EF2357"/>
    <w:rPr>
      <w:i/>
      <w:iCs/>
      <w:color w:val="2F5496" w:themeColor="accent1" w:themeShade="BF"/>
    </w:rPr>
  </w:style>
  <w:style w:type="paragraph" w:styleId="ab">
    <w:name w:val="Intense Quote"/>
    <w:basedOn w:val="a"/>
    <w:next w:val="a"/>
    <w:link w:val="ac"/>
    <w:uiPriority w:val="30"/>
    <w:qFormat/>
    <w:rsid w:val="00EF2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357"/>
    <w:rPr>
      <w:i/>
      <w:iCs/>
      <w:color w:val="2F5496" w:themeColor="accent1" w:themeShade="BF"/>
    </w:rPr>
  </w:style>
  <w:style w:type="character" w:styleId="ad">
    <w:name w:val="Intense Reference"/>
    <w:basedOn w:val="a0"/>
    <w:uiPriority w:val="32"/>
    <w:qFormat/>
    <w:rsid w:val="00EF2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