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中外经典名人名言书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在学习的过程中，名人名言常常能给予我们启迪和激励。它们像一盏明灯，照亮我们前行的道路。今天，我们就来分享一些适合二年级小朋友们的经典名言，让孩子们在阅读中受到启发。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中国著名的教育家陶行知说的。这句话告诉我们，失败并不可怕，重要的是我们能从失败中学习并继续努力。每当孩子们在学习上遇到困难时，可以想起这句话，激励自己不要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“活到老，学到老。”这句名言出自中国古代的谚语，意思是无论年龄多大，都要不断学习。对于二年级的小朋友们来说，正是学习知识的最佳时期。我们应该珍惜每一个学习的机会，让自己的知识不断丰富。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“友谊是世界上最美好的东西。”这句话来自于法国作家巴尔扎克。友谊不仅让我们的生活更加快乐，还能让我们在学习中互相帮助。在学校里，和朋友们一起学习、一起玩耍，会让我们的童年更加精彩。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“梦想是指引我们前进的方向。”这句话提醒我们，拥有梦想是多么重要。孩子们在这个年纪，可以大胆地设定自己的小目标，无论是想成为医生、科学家，还是画家，努力追寻梦想的过程，就是成长的过程。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乐观与积极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“阳光总在风雨后。”这是来自中国的一句谚语，意思是经历困难后，终会迎来光明的未来。无论在学习还是生活中，我们难免会遇到挫折，保持乐观的态度，就能更好地面对挑战，迎接美好的明天。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通过这些名言，我们不仅能学习到智慧，还能在心灵深处感受到力量。希望每位小朋友都能将这些名言记在心中，时刻激励自己，勇敢面对生活中的各种挑战，成为更好的自己。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