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中年遇到真爱的情感语言（中年爱情的句子唯美短句）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在岁月的沉淀中，爱情的模样悄然变化。中年时，爱不再是年轻时的冲动，而是一种深邃的理解与默契。彼此之间的目光，如同星空下的牵手，闪烁着岁月的温暖。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中年的浪漫，往往不是轰轰烈烈的誓言，而是晨光中共饮的咖啡，和黄昏后一起散步的静谧。那一刻，手指相扣，仿佛在无声地诉说着彼此的心意。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随着时间的流逝，我们学会了珍惜。在这一刻，真爱如同醇酒，愈久弥香。每一个细节都承载着生活的点滴，每一次相视而笑都像是在重温过往的甜蜜。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共享人生的旅程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中年时的爱情，不再是孤行，而是携手同行的旅程。彼此成为生活的支撑，共同面对生活的风雨，让爱在平凡中升华，成为生命中不可或缺的一部分。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在这个阶段，安静的陪伴成为了最美的表达。无论是一起看书的静谧，还是共赏一场电影的温馨，都是心灵相通的最好证明。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再次发现自我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中年的爱情，给予了我们再次发现自我的机会。在对方的陪伴中，我们学会了爱自己，懂得了生活的意义，心灵的共鸣让生活更加丰盈。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爱，在这个阶段愈发深厚，成为生活的底色。中年相伴的每一天，都是对彼此心灵的馈赠，岁月如歌，爱在其中，悠然动人。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在这个阶段，我们依然可以描绘未来的蓝图。无论是计划一次旅行，还是梦想一起养老，这份爱使我们对未来充满期待与希望，心中有爱，生活便有了方向。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中年遇到真爱，是生命中最美的奇迹。它让我们在成熟中找到热烈，在平淡中体会深情。真爱如同一缕阳光，照亮了心灵的每一个角落，让我们在岁月的长河中，感受到爱的永恒。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