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96288" w14:textId="77777777" w:rsidR="008F2CC3" w:rsidRDefault="008F2CC3">
      <w:pPr>
        <w:rPr>
          <w:rFonts w:hint="eastAsia"/>
        </w:rPr>
      </w:pPr>
    </w:p>
    <w:p w14:paraId="69009716" w14:textId="77777777" w:rsidR="008F2CC3" w:rsidRDefault="008F2CC3">
      <w:pPr>
        <w:rPr>
          <w:rFonts w:hint="eastAsia"/>
        </w:rPr>
      </w:pPr>
      <w:r>
        <w:rPr>
          <w:rFonts w:hint="eastAsia"/>
        </w:rPr>
        <w:tab/>
        <w:t>zhong xun</w:t>
      </w:r>
    </w:p>
    <w:p w14:paraId="60B02F15" w14:textId="77777777" w:rsidR="008F2CC3" w:rsidRDefault="008F2CC3">
      <w:pPr>
        <w:rPr>
          <w:rFonts w:hint="eastAsia"/>
        </w:rPr>
      </w:pPr>
    </w:p>
    <w:p w14:paraId="60097DA8" w14:textId="77777777" w:rsidR="008F2CC3" w:rsidRDefault="008F2CC3">
      <w:pPr>
        <w:rPr>
          <w:rFonts w:hint="eastAsia"/>
        </w:rPr>
      </w:pPr>
    </w:p>
    <w:p w14:paraId="4CC06017" w14:textId="77777777" w:rsidR="008F2CC3" w:rsidRDefault="008F2CC3">
      <w:pPr>
        <w:rPr>
          <w:rFonts w:hint="eastAsia"/>
        </w:rPr>
      </w:pPr>
      <w:r>
        <w:rPr>
          <w:rFonts w:hint="eastAsia"/>
        </w:rPr>
        <w:tab/>
        <w:t>中旬，作为一个时间概念，指的是一个月中间的十天。在中国的传统历法中，每个月被划分为上旬、中旬和下旬，每段时间各为十天，而中旬则特指从每月的十一日至二十日这段时间。这个划分方法不仅方便了人们日常生活中的时间管理，而且在农业社会中对于农事活动有着重要的指导意义。</w:t>
      </w:r>
    </w:p>
    <w:p w14:paraId="47D3ED93" w14:textId="77777777" w:rsidR="008F2CC3" w:rsidRDefault="008F2CC3">
      <w:pPr>
        <w:rPr>
          <w:rFonts w:hint="eastAsia"/>
        </w:rPr>
      </w:pPr>
    </w:p>
    <w:p w14:paraId="51AB7806" w14:textId="77777777" w:rsidR="008F2CC3" w:rsidRDefault="008F2CC3">
      <w:pPr>
        <w:rPr>
          <w:rFonts w:hint="eastAsia"/>
        </w:rPr>
      </w:pPr>
    </w:p>
    <w:p w14:paraId="39A5BF67" w14:textId="77777777" w:rsidR="008F2CC3" w:rsidRDefault="008F2CC3">
      <w:pPr>
        <w:rPr>
          <w:rFonts w:hint="eastAsia"/>
        </w:rPr>
      </w:pPr>
    </w:p>
    <w:p w14:paraId="471A4B83" w14:textId="77777777" w:rsidR="008F2CC3" w:rsidRDefault="008F2CC3">
      <w:pPr>
        <w:rPr>
          <w:rFonts w:hint="eastAsia"/>
        </w:rPr>
      </w:pPr>
      <w:r>
        <w:rPr>
          <w:rFonts w:hint="eastAsia"/>
        </w:rPr>
        <w:tab/>
        <w:t>传统与现代的时间观</w:t>
      </w:r>
    </w:p>
    <w:p w14:paraId="7CE78055" w14:textId="77777777" w:rsidR="008F2CC3" w:rsidRDefault="008F2CC3">
      <w:pPr>
        <w:rPr>
          <w:rFonts w:hint="eastAsia"/>
        </w:rPr>
      </w:pPr>
    </w:p>
    <w:p w14:paraId="40AFA0E5" w14:textId="77777777" w:rsidR="008F2CC3" w:rsidRDefault="008F2CC3">
      <w:pPr>
        <w:rPr>
          <w:rFonts w:hint="eastAsia"/>
        </w:rPr>
      </w:pPr>
    </w:p>
    <w:p w14:paraId="4DA59292" w14:textId="77777777" w:rsidR="008F2CC3" w:rsidRDefault="008F2CC3">
      <w:pPr>
        <w:rPr>
          <w:rFonts w:hint="eastAsia"/>
        </w:rPr>
      </w:pPr>
      <w:r>
        <w:rPr>
          <w:rFonts w:hint="eastAsia"/>
        </w:rPr>
        <w:tab/>
        <w:t>在古代中国，人们依据太阳和月亮的运行来制定历法，以适应四季更替和农耕需求。到了汉代，出现了“二十四节气”，它成为了中国传统历法的重要组成部分，并一直沿用至今。随着时代的发展，现代社会更多地采用了公历体系，但中旬这一概念依然保留下来，成为连接古今时间观念的一个桥梁。</w:t>
      </w:r>
    </w:p>
    <w:p w14:paraId="3E715196" w14:textId="77777777" w:rsidR="008F2CC3" w:rsidRDefault="008F2CC3">
      <w:pPr>
        <w:rPr>
          <w:rFonts w:hint="eastAsia"/>
        </w:rPr>
      </w:pPr>
    </w:p>
    <w:p w14:paraId="52B6FC5D" w14:textId="77777777" w:rsidR="008F2CC3" w:rsidRDefault="008F2CC3">
      <w:pPr>
        <w:rPr>
          <w:rFonts w:hint="eastAsia"/>
        </w:rPr>
      </w:pPr>
    </w:p>
    <w:p w14:paraId="7B28AFE6" w14:textId="77777777" w:rsidR="008F2CC3" w:rsidRDefault="008F2CC3">
      <w:pPr>
        <w:rPr>
          <w:rFonts w:hint="eastAsia"/>
        </w:rPr>
      </w:pPr>
    </w:p>
    <w:p w14:paraId="51B862EF" w14:textId="77777777" w:rsidR="008F2CC3" w:rsidRDefault="008F2CC3">
      <w:pPr>
        <w:rPr>
          <w:rFonts w:hint="eastAsia"/>
        </w:rPr>
      </w:pPr>
      <w:r>
        <w:rPr>
          <w:rFonts w:hint="eastAsia"/>
        </w:rPr>
        <w:tab/>
        <w:t>中旬在生活中的应用</w:t>
      </w:r>
    </w:p>
    <w:p w14:paraId="1D48DE45" w14:textId="77777777" w:rsidR="008F2CC3" w:rsidRDefault="008F2CC3">
      <w:pPr>
        <w:rPr>
          <w:rFonts w:hint="eastAsia"/>
        </w:rPr>
      </w:pPr>
    </w:p>
    <w:p w14:paraId="4A3834BF" w14:textId="77777777" w:rsidR="008F2CC3" w:rsidRDefault="008F2CC3">
      <w:pPr>
        <w:rPr>
          <w:rFonts w:hint="eastAsia"/>
        </w:rPr>
      </w:pPr>
    </w:p>
    <w:p w14:paraId="3084B88C" w14:textId="77777777" w:rsidR="008F2CC3" w:rsidRDefault="008F2CC3">
      <w:pPr>
        <w:rPr>
          <w:rFonts w:hint="eastAsia"/>
        </w:rPr>
      </w:pPr>
      <w:r>
        <w:rPr>
          <w:rFonts w:hint="eastAsia"/>
        </w:rPr>
        <w:tab/>
        <w:t>在日常生活中，中旬是许多计划和安排的关键节点。例如，学校可能会在这个时候进行期中考试，评估学生的学习成果；企业也会利用这期间召开月度会议，最后的总结上半月的工作并规划接下来的任务。对于农民来说，中旬意味着要根据节气的变化调整种植策略，确保作物能够得到最佳生长条件。</w:t>
      </w:r>
    </w:p>
    <w:p w14:paraId="55CB59A8" w14:textId="77777777" w:rsidR="008F2CC3" w:rsidRDefault="008F2CC3">
      <w:pPr>
        <w:rPr>
          <w:rFonts w:hint="eastAsia"/>
        </w:rPr>
      </w:pPr>
    </w:p>
    <w:p w14:paraId="0567DBD6" w14:textId="77777777" w:rsidR="008F2CC3" w:rsidRDefault="008F2CC3">
      <w:pPr>
        <w:rPr>
          <w:rFonts w:hint="eastAsia"/>
        </w:rPr>
      </w:pPr>
    </w:p>
    <w:p w14:paraId="713529FA" w14:textId="77777777" w:rsidR="008F2CC3" w:rsidRDefault="008F2CC3">
      <w:pPr>
        <w:rPr>
          <w:rFonts w:hint="eastAsia"/>
        </w:rPr>
      </w:pPr>
    </w:p>
    <w:p w14:paraId="312C39A8" w14:textId="77777777" w:rsidR="008F2CC3" w:rsidRDefault="008F2CC3">
      <w:pPr>
        <w:rPr>
          <w:rFonts w:hint="eastAsia"/>
        </w:rPr>
      </w:pPr>
      <w:r>
        <w:rPr>
          <w:rFonts w:hint="eastAsia"/>
        </w:rPr>
        <w:tab/>
        <w:t>文化意义</w:t>
      </w:r>
    </w:p>
    <w:p w14:paraId="612F7F8B" w14:textId="77777777" w:rsidR="008F2CC3" w:rsidRDefault="008F2CC3">
      <w:pPr>
        <w:rPr>
          <w:rFonts w:hint="eastAsia"/>
        </w:rPr>
      </w:pPr>
    </w:p>
    <w:p w14:paraId="16967DA6" w14:textId="77777777" w:rsidR="008F2CC3" w:rsidRDefault="008F2CC3">
      <w:pPr>
        <w:rPr>
          <w:rFonts w:hint="eastAsia"/>
        </w:rPr>
      </w:pPr>
    </w:p>
    <w:p w14:paraId="4EF6FCFA" w14:textId="77777777" w:rsidR="008F2CC3" w:rsidRDefault="008F2CC3">
      <w:pPr>
        <w:rPr>
          <w:rFonts w:hint="eastAsia"/>
        </w:rPr>
      </w:pPr>
      <w:r>
        <w:rPr>
          <w:rFonts w:hint="eastAsia"/>
        </w:rPr>
        <w:tab/>
        <w:t>除了实用性外，中旬也承载着丰富的文化内涵。在中国传统文化里，数字“十”象征着完整与和谐，因此中旬作为第十一天至第二十天的集合，蕴含着人们对平衡和圆满的美好向往。在一些地区还存在着特定的节日或习俗，它们往往集中在每个月的中旬，成为传承地方文化和民族记忆的重要载体。</w:t>
      </w:r>
    </w:p>
    <w:p w14:paraId="4FD4F61C" w14:textId="77777777" w:rsidR="008F2CC3" w:rsidRDefault="008F2CC3">
      <w:pPr>
        <w:rPr>
          <w:rFonts w:hint="eastAsia"/>
        </w:rPr>
      </w:pPr>
    </w:p>
    <w:p w14:paraId="6AE23ADD" w14:textId="77777777" w:rsidR="008F2CC3" w:rsidRDefault="008F2CC3">
      <w:pPr>
        <w:rPr>
          <w:rFonts w:hint="eastAsia"/>
        </w:rPr>
      </w:pPr>
    </w:p>
    <w:p w14:paraId="04A17864" w14:textId="77777777" w:rsidR="008F2CC3" w:rsidRDefault="008F2CC3">
      <w:pPr>
        <w:rPr>
          <w:rFonts w:hint="eastAsia"/>
        </w:rPr>
      </w:pPr>
    </w:p>
    <w:p w14:paraId="72B2C310" w14:textId="77777777" w:rsidR="008F2CC3" w:rsidRDefault="008F2CC3">
      <w:pPr>
        <w:rPr>
          <w:rFonts w:hint="eastAsia"/>
        </w:rPr>
      </w:pPr>
      <w:r>
        <w:rPr>
          <w:rFonts w:hint="eastAsia"/>
        </w:rPr>
        <w:tab/>
        <w:t>最后的总结</w:t>
      </w:r>
    </w:p>
    <w:p w14:paraId="3C4CC919" w14:textId="77777777" w:rsidR="008F2CC3" w:rsidRDefault="008F2CC3">
      <w:pPr>
        <w:rPr>
          <w:rFonts w:hint="eastAsia"/>
        </w:rPr>
      </w:pPr>
    </w:p>
    <w:p w14:paraId="646DEFD0" w14:textId="77777777" w:rsidR="008F2CC3" w:rsidRDefault="008F2CC3">
      <w:pPr>
        <w:rPr>
          <w:rFonts w:hint="eastAsia"/>
        </w:rPr>
      </w:pPr>
    </w:p>
    <w:p w14:paraId="3EE1EA95" w14:textId="77777777" w:rsidR="008F2CC3" w:rsidRDefault="008F2CC3">
      <w:pPr>
        <w:rPr>
          <w:rFonts w:hint="eastAsia"/>
        </w:rPr>
      </w:pPr>
      <w:r>
        <w:rPr>
          <w:rFonts w:hint="eastAsia"/>
        </w:rPr>
        <w:tab/>
        <w:t>尽管现代社会的日程安排已经越来越依赖于精确到分秒的时间管理体系，但像中旬这样的传统时间划分方式依旧保持着其独特的魅力。它不仅仅是一种计量单位，更是中华民族智慧结晶的一部分，提醒着我们珍惜时间、顺应自然规律的重要性。无论是在工作还是生活中，合理运用包括中旬在内的各种时间概念，可以帮助我们更好地组织自己的生活，同时也能让我们更加深刻地理解中华文化的博大精深。</w:t>
      </w:r>
    </w:p>
    <w:p w14:paraId="6DF55855" w14:textId="77777777" w:rsidR="008F2CC3" w:rsidRDefault="008F2CC3">
      <w:pPr>
        <w:rPr>
          <w:rFonts w:hint="eastAsia"/>
        </w:rPr>
      </w:pPr>
    </w:p>
    <w:p w14:paraId="64B5BC83" w14:textId="77777777" w:rsidR="008F2CC3" w:rsidRDefault="008F2CC3">
      <w:pPr>
        <w:rPr>
          <w:rFonts w:hint="eastAsia"/>
        </w:rPr>
      </w:pPr>
    </w:p>
    <w:p w14:paraId="4E297048" w14:textId="77777777" w:rsidR="008F2CC3" w:rsidRDefault="008F2CC3">
      <w:pPr>
        <w:rPr>
          <w:rFonts w:hint="eastAsia"/>
        </w:rPr>
      </w:pPr>
      <w:r>
        <w:rPr>
          <w:rFonts w:hint="eastAsia"/>
        </w:rPr>
        <w:t>本文是由每日文章网(2345lzwz.cn)为大家创作</w:t>
      </w:r>
    </w:p>
    <w:p w14:paraId="63EFB21A" w14:textId="2B0DDECF" w:rsidR="00887208" w:rsidRDefault="00887208"/>
    <w:sectPr w:rsidR="008872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08"/>
    <w:rsid w:val="00230453"/>
    <w:rsid w:val="00887208"/>
    <w:rsid w:val="008F2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A4BB3-61D5-40A3-880E-4A8D5032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72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72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72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72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72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72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72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72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72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72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72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72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7208"/>
    <w:rPr>
      <w:rFonts w:cstheme="majorBidi"/>
      <w:color w:val="2F5496" w:themeColor="accent1" w:themeShade="BF"/>
      <w:sz w:val="28"/>
      <w:szCs w:val="28"/>
    </w:rPr>
  </w:style>
  <w:style w:type="character" w:customStyle="1" w:styleId="50">
    <w:name w:val="标题 5 字符"/>
    <w:basedOn w:val="a0"/>
    <w:link w:val="5"/>
    <w:uiPriority w:val="9"/>
    <w:semiHidden/>
    <w:rsid w:val="00887208"/>
    <w:rPr>
      <w:rFonts w:cstheme="majorBidi"/>
      <w:color w:val="2F5496" w:themeColor="accent1" w:themeShade="BF"/>
      <w:sz w:val="24"/>
    </w:rPr>
  </w:style>
  <w:style w:type="character" w:customStyle="1" w:styleId="60">
    <w:name w:val="标题 6 字符"/>
    <w:basedOn w:val="a0"/>
    <w:link w:val="6"/>
    <w:uiPriority w:val="9"/>
    <w:semiHidden/>
    <w:rsid w:val="00887208"/>
    <w:rPr>
      <w:rFonts w:cstheme="majorBidi"/>
      <w:b/>
      <w:bCs/>
      <w:color w:val="2F5496" w:themeColor="accent1" w:themeShade="BF"/>
    </w:rPr>
  </w:style>
  <w:style w:type="character" w:customStyle="1" w:styleId="70">
    <w:name w:val="标题 7 字符"/>
    <w:basedOn w:val="a0"/>
    <w:link w:val="7"/>
    <w:uiPriority w:val="9"/>
    <w:semiHidden/>
    <w:rsid w:val="00887208"/>
    <w:rPr>
      <w:rFonts w:cstheme="majorBidi"/>
      <w:b/>
      <w:bCs/>
      <w:color w:val="595959" w:themeColor="text1" w:themeTint="A6"/>
    </w:rPr>
  </w:style>
  <w:style w:type="character" w:customStyle="1" w:styleId="80">
    <w:name w:val="标题 8 字符"/>
    <w:basedOn w:val="a0"/>
    <w:link w:val="8"/>
    <w:uiPriority w:val="9"/>
    <w:semiHidden/>
    <w:rsid w:val="00887208"/>
    <w:rPr>
      <w:rFonts w:cstheme="majorBidi"/>
      <w:color w:val="595959" w:themeColor="text1" w:themeTint="A6"/>
    </w:rPr>
  </w:style>
  <w:style w:type="character" w:customStyle="1" w:styleId="90">
    <w:name w:val="标题 9 字符"/>
    <w:basedOn w:val="a0"/>
    <w:link w:val="9"/>
    <w:uiPriority w:val="9"/>
    <w:semiHidden/>
    <w:rsid w:val="00887208"/>
    <w:rPr>
      <w:rFonts w:eastAsiaTheme="majorEastAsia" w:cstheme="majorBidi"/>
      <w:color w:val="595959" w:themeColor="text1" w:themeTint="A6"/>
    </w:rPr>
  </w:style>
  <w:style w:type="paragraph" w:styleId="a3">
    <w:name w:val="Title"/>
    <w:basedOn w:val="a"/>
    <w:next w:val="a"/>
    <w:link w:val="a4"/>
    <w:uiPriority w:val="10"/>
    <w:qFormat/>
    <w:rsid w:val="008872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72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72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72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7208"/>
    <w:pPr>
      <w:spacing w:before="160"/>
      <w:jc w:val="center"/>
    </w:pPr>
    <w:rPr>
      <w:i/>
      <w:iCs/>
      <w:color w:val="404040" w:themeColor="text1" w:themeTint="BF"/>
    </w:rPr>
  </w:style>
  <w:style w:type="character" w:customStyle="1" w:styleId="a8">
    <w:name w:val="引用 字符"/>
    <w:basedOn w:val="a0"/>
    <w:link w:val="a7"/>
    <w:uiPriority w:val="29"/>
    <w:rsid w:val="00887208"/>
    <w:rPr>
      <w:i/>
      <w:iCs/>
      <w:color w:val="404040" w:themeColor="text1" w:themeTint="BF"/>
    </w:rPr>
  </w:style>
  <w:style w:type="paragraph" w:styleId="a9">
    <w:name w:val="List Paragraph"/>
    <w:basedOn w:val="a"/>
    <w:uiPriority w:val="34"/>
    <w:qFormat/>
    <w:rsid w:val="00887208"/>
    <w:pPr>
      <w:ind w:left="720"/>
      <w:contextualSpacing/>
    </w:pPr>
  </w:style>
  <w:style w:type="character" w:styleId="aa">
    <w:name w:val="Intense Emphasis"/>
    <w:basedOn w:val="a0"/>
    <w:uiPriority w:val="21"/>
    <w:qFormat/>
    <w:rsid w:val="00887208"/>
    <w:rPr>
      <w:i/>
      <w:iCs/>
      <w:color w:val="2F5496" w:themeColor="accent1" w:themeShade="BF"/>
    </w:rPr>
  </w:style>
  <w:style w:type="paragraph" w:styleId="ab">
    <w:name w:val="Intense Quote"/>
    <w:basedOn w:val="a"/>
    <w:next w:val="a"/>
    <w:link w:val="ac"/>
    <w:uiPriority w:val="30"/>
    <w:qFormat/>
    <w:rsid w:val="008872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7208"/>
    <w:rPr>
      <w:i/>
      <w:iCs/>
      <w:color w:val="2F5496" w:themeColor="accent1" w:themeShade="BF"/>
    </w:rPr>
  </w:style>
  <w:style w:type="character" w:styleId="ad">
    <w:name w:val="Intense Reference"/>
    <w:basedOn w:val="a0"/>
    <w:uiPriority w:val="32"/>
    <w:qFormat/>
    <w:rsid w:val="008872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2025-01-28T02:22:00Z</dcterms:created>
  <dcterms:modified xsi:type="dcterms:W3CDTF">2025-01-28T02:22:00Z</dcterms:modified>
</cp:coreProperties>
</file>