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F0DC" w14:textId="77777777" w:rsidR="004240D8" w:rsidRDefault="004240D8">
      <w:pPr>
        <w:rPr>
          <w:rFonts w:hint="eastAsia"/>
        </w:rPr>
      </w:pPr>
      <w:r>
        <w:rPr>
          <w:rFonts w:hint="eastAsia"/>
        </w:rPr>
        <w:t>丸药的拼音</w:t>
      </w:r>
    </w:p>
    <w:p w14:paraId="2819FFC5" w14:textId="77777777" w:rsidR="004240D8" w:rsidRDefault="004240D8">
      <w:pPr>
        <w:rPr>
          <w:rFonts w:hint="eastAsia"/>
        </w:rPr>
      </w:pPr>
      <w:r>
        <w:rPr>
          <w:rFonts w:hint="eastAsia"/>
        </w:rPr>
        <w:t>丸药，拼音为“wán yào”，是中国传统医学中的一种药物形式。它通常由多种草药混合制成，经过精细加工后形成易于服用的小球状或其它形状。这种制剂方式不仅方便携带和保存，而且有助于调整药物成分的释放速度，以达到最佳治疗效果。</w:t>
      </w:r>
    </w:p>
    <w:p w14:paraId="30A65435" w14:textId="77777777" w:rsidR="004240D8" w:rsidRDefault="004240D8">
      <w:pPr>
        <w:rPr>
          <w:rFonts w:hint="eastAsia"/>
        </w:rPr>
      </w:pPr>
    </w:p>
    <w:p w14:paraId="2FDB1A3B" w14:textId="77777777" w:rsidR="004240D8" w:rsidRDefault="004240D8">
      <w:pPr>
        <w:rPr>
          <w:rFonts w:hint="eastAsia"/>
        </w:rPr>
      </w:pPr>
      <w:r>
        <w:rPr>
          <w:rFonts w:hint="eastAsia"/>
        </w:rPr>
        <w:t>历史背景</w:t>
      </w:r>
    </w:p>
    <w:p w14:paraId="652789B9" w14:textId="77777777" w:rsidR="004240D8" w:rsidRDefault="004240D8">
      <w:pPr>
        <w:rPr>
          <w:rFonts w:hint="eastAsia"/>
        </w:rPr>
      </w:pPr>
      <w:r>
        <w:rPr>
          <w:rFonts w:hint="eastAsia"/>
        </w:rPr>
        <w:t>中药丸剂的历史可以追溯到几千年前，是中医药文化的重要组成部分之一。早期的丸药制作技术相对简单，多采用蜂蜜作为粘合剂，将粉碎后的药材混合均匀后搓成小球。随着时代的发展和技术的进步，丸药的制作工艺也日趋复杂和科学化，如今已广泛应用于各类疾病的预防与治疗。</w:t>
      </w:r>
    </w:p>
    <w:p w14:paraId="51C7D64A" w14:textId="77777777" w:rsidR="004240D8" w:rsidRDefault="004240D8">
      <w:pPr>
        <w:rPr>
          <w:rFonts w:hint="eastAsia"/>
        </w:rPr>
      </w:pPr>
    </w:p>
    <w:p w14:paraId="661255E8" w14:textId="77777777" w:rsidR="004240D8" w:rsidRDefault="004240D8">
      <w:pPr>
        <w:rPr>
          <w:rFonts w:hint="eastAsia"/>
        </w:rPr>
      </w:pPr>
      <w:r>
        <w:rPr>
          <w:rFonts w:hint="eastAsia"/>
        </w:rPr>
        <w:t>制作方法</w:t>
      </w:r>
    </w:p>
    <w:p w14:paraId="2567B4E4" w14:textId="77777777" w:rsidR="004240D8" w:rsidRDefault="004240D8">
      <w:pPr>
        <w:rPr>
          <w:rFonts w:hint="eastAsia"/>
        </w:rPr>
      </w:pPr>
      <w:r>
        <w:rPr>
          <w:rFonts w:hint="eastAsia"/>
        </w:rPr>
        <w:t>现代丸药的制作过程包括选材、清洗、炮制、粉碎、混合、成型等多个步骤。每一步骤都需要严格遵循古法或现代制药标准，确保药品的质量和疗效。例如，在选择原材料时，需根据中医理论精选适合病症的药材；在炮制过程中，则要通过蒸、煮、炒等方式改变药材性能，增强其药效。</w:t>
      </w:r>
    </w:p>
    <w:p w14:paraId="2EFB271D" w14:textId="77777777" w:rsidR="004240D8" w:rsidRDefault="004240D8">
      <w:pPr>
        <w:rPr>
          <w:rFonts w:hint="eastAsia"/>
        </w:rPr>
      </w:pPr>
    </w:p>
    <w:p w14:paraId="66109A0E" w14:textId="77777777" w:rsidR="004240D8" w:rsidRDefault="004240D8">
      <w:pPr>
        <w:rPr>
          <w:rFonts w:hint="eastAsia"/>
        </w:rPr>
      </w:pPr>
      <w:r>
        <w:rPr>
          <w:rFonts w:hint="eastAsia"/>
        </w:rPr>
        <w:t>使用范围</w:t>
      </w:r>
    </w:p>
    <w:p w14:paraId="72C963D1" w14:textId="77777777" w:rsidR="004240D8" w:rsidRDefault="004240D8">
      <w:pPr>
        <w:rPr>
          <w:rFonts w:hint="eastAsia"/>
        </w:rPr>
      </w:pPr>
      <w:r>
        <w:rPr>
          <w:rFonts w:hint="eastAsia"/>
        </w:rPr>
        <w:t>由于丸药具有便于服用、吸收良好等优点，因此被广泛应用于内、外、妇、儿等各科疾病的治疗中。无论是感冒发热还是慢性病调理，都能找到相应的丸药产品。对于一些需要长期服药维持疗效的情况，如高血压、糖尿病等，丸药也是一种理想的选择。</w:t>
      </w:r>
    </w:p>
    <w:p w14:paraId="39D245A2" w14:textId="77777777" w:rsidR="004240D8" w:rsidRDefault="004240D8">
      <w:pPr>
        <w:rPr>
          <w:rFonts w:hint="eastAsia"/>
        </w:rPr>
      </w:pPr>
    </w:p>
    <w:p w14:paraId="16146001" w14:textId="77777777" w:rsidR="004240D8" w:rsidRDefault="004240D8">
      <w:pPr>
        <w:rPr>
          <w:rFonts w:hint="eastAsia"/>
        </w:rPr>
      </w:pPr>
      <w:r>
        <w:rPr>
          <w:rFonts w:hint="eastAsia"/>
        </w:rPr>
        <w:t>现代发展</w:t>
      </w:r>
    </w:p>
    <w:p w14:paraId="2F714315" w14:textId="77777777" w:rsidR="004240D8" w:rsidRDefault="004240D8">
      <w:pPr>
        <w:rPr>
          <w:rFonts w:hint="eastAsia"/>
        </w:rPr>
      </w:pPr>
      <w:r>
        <w:rPr>
          <w:rFonts w:hint="eastAsia"/>
        </w:rPr>
        <w:t>随着科学技术的进步和人们健康观念的变化，传统的丸药也在不断地进行改良和发展。一方面，研究人员利用现代科技手段对经典方剂进行深入研究，力求提高其疗效并减少副作用；另一方面，制药企业也开始注重产品的包装设计和用户体验，推出了一系列更加符合现代生活节奏和个人口味偏好的新产品。</w:t>
      </w:r>
    </w:p>
    <w:p w14:paraId="2A91D240" w14:textId="77777777" w:rsidR="004240D8" w:rsidRDefault="004240D8">
      <w:pPr>
        <w:rPr>
          <w:rFonts w:hint="eastAsia"/>
        </w:rPr>
      </w:pPr>
    </w:p>
    <w:p w14:paraId="084EC100" w14:textId="77777777" w:rsidR="004240D8" w:rsidRDefault="004240D8">
      <w:pPr>
        <w:rPr>
          <w:rFonts w:hint="eastAsia"/>
        </w:rPr>
      </w:pPr>
      <w:r>
        <w:rPr>
          <w:rFonts w:hint="eastAsia"/>
        </w:rPr>
        <w:t>最后的总结</w:t>
      </w:r>
    </w:p>
    <w:p w14:paraId="78450526" w14:textId="77777777" w:rsidR="004240D8" w:rsidRDefault="004240D8">
      <w:pPr>
        <w:rPr>
          <w:rFonts w:hint="eastAsia"/>
        </w:rPr>
      </w:pPr>
      <w:r>
        <w:rPr>
          <w:rFonts w:hint="eastAsia"/>
        </w:rPr>
        <w:t>“wán yào”作为中国传统医药文化的瑰宝，承载着千年的智慧结晶，在现代社会依然发挥着不可替代的作用。无论是在疾病防治还是健康管理方面，都值得我们进一步探索和传承。</w:t>
      </w:r>
    </w:p>
    <w:p w14:paraId="528AD37A" w14:textId="77777777" w:rsidR="004240D8" w:rsidRDefault="004240D8">
      <w:pPr>
        <w:rPr>
          <w:rFonts w:hint="eastAsia"/>
        </w:rPr>
      </w:pPr>
    </w:p>
    <w:p w14:paraId="4EBC157D" w14:textId="77777777" w:rsidR="004240D8" w:rsidRDefault="00424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8A736" w14:textId="32DFCCAF" w:rsidR="00A104F9" w:rsidRDefault="00A104F9"/>
    <w:sectPr w:rsidR="00A10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F9"/>
    <w:rsid w:val="004240D8"/>
    <w:rsid w:val="00866415"/>
    <w:rsid w:val="00A1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1674B-7ECB-4BDD-BB72-30947661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