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7053" w14:textId="77777777" w:rsidR="007044CB" w:rsidRDefault="007044CB">
      <w:pPr>
        <w:rPr>
          <w:rFonts w:hint="eastAsia"/>
        </w:rPr>
      </w:pPr>
      <w:r>
        <w:rPr>
          <w:rFonts w:hint="eastAsia"/>
        </w:rPr>
        <w:t>争奇斗艳的拼音</w:t>
      </w:r>
    </w:p>
    <w:p w14:paraId="4B78A7B3" w14:textId="77777777" w:rsidR="007044CB" w:rsidRDefault="007044CB">
      <w:pPr>
        <w:rPr>
          <w:rFonts w:hint="eastAsia"/>
        </w:rPr>
      </w:pPr>
      <w:r>
        <w:rPr>
          <w:rFonts w:hint="eastAsia"/>
        </w:rPr>
        <w:t>“争奇斗艳”的拼音是“zhēng qí dòu yàn”。这个成语形象地描述了各种花卉竞相开放，展示自己的美丽。随着时代的发展，“争奇斗艳”逐渐被用来形容人们在某一领域内相互竞争、展示才华和成就的情形。</w:t>
      </w:r>
    </w:p>
    <w:p w14:paraId="4CF1711E" w14:textId="77777777" w:rsidR="007044CB" w:rsidRDefault="007044CB">
      <w:pPr>
        <w:rPr>
          <w:rFonts w:hint="eastAsia"/>
        </w:rPr>
      </w:pPr>
    </w:p>
    <w:p w14:paraId="7DE9454B" w14:textId="77777777" w:rsidR="007044CB" w:rsidRDefault="007044CB">
      <w:pPr>
        <w:rPr>
          <w:rFonts w:hint="eastAsia"/>
        </w:rPr>
      </w:pPr>
      <w:r>
        <w:rPr>
          <w:rFonts w:hint="eastAsia"/>
        </w:rPr>
        <w:t>自然界的争奇斗艳</w:t>
      </w:r>
    </w:p>
    <w:p w14:paraId="70BE9AB2" w14:textId="77777777" w:rsidR="007044CB" w:rsidRDefault="007044CB">
      <w:pPr>
        <w:rPr>
          <w:rFonts w:hint="eastAsia"/>
        </w:rPr>
      </w:pPr>
      <w:r>
        <w:rPr>
          <w:rFonts w:hint="eastAsia"/>
        </w:rPr>
        <w:t>在大自然中，“争奇斗艳”一词常被用来描绘春天花朵盛开的景象。每到春暖花开之时，田野间、公园里，各色鲜花竞相绽放，形成一片五彩斑斓的世界。这些花朵不仅颜色各异，形态也千差万别，它们通过独特的色彩和形状吸引蜜蜂和蝴蝶等传粉者，以确保物种的繁衍与延续。这种现象不仅是自然界生命力的展现，也是生物多样性的一种体现。</w:t>
      </w:r>
    </w:p>
    <w:p w14:paraId="001C54F4" w14:textId="77777777" w:rsidR="007044CB" w:rsidRDefault="007044CB">
      <w:pPr>
        <w:rPr>
          <w:rFonts w:hint="eastAsia"/>
        </w:rPr>
      </w:pPr>
    </w:p>
    <w:p w14:paraId="778AA17E" w14:textId="77777777" w:rsidR="007044CB" w:rsidRDefault="007044CB">
      <w:pPr>
        <w:rPr>
          <w:rFonts w:hint="eastAsia"/>
        </w:rPr>
      </w:pPr>
      <w:r>
        <w:rPr>
          <w:rFonts w:hint="eastAsia"/>
        </w:rPr>
        <w:t>文化领域的争奇斗艳</w:t>
      </w:r>
    </w:p>
    <w:p w14:paraId="0397DD5E" w14:textId="77777777" w:rsidR="007044CB" w:rsidRDefault="007044CB">
      <w:pPr>
        <w:rPr>
          <w:rFonts w:hint="eastAsia"/>
        </w:rPr>
      </w:pPr>
      <w:r>
        <w:rPr>
          <w:rFonts w:hint="eastAsia"/>
        </w:rPr>
        <w:t>除了自然界，在文化艺术领域，“争奇斗艳”同样适用。无论是戏剧舞台上的演员，还是画布前的艺术家，都在用自己的方式诠释着对美的追求。例如，在中国传统戏曲中，不同剧种、流派之间通过表演风格、服饰道具等方面的创新与竞争，不断丰富和发展着中国戏曲艺术。而在现代的艺术展览中，来自世界各地的艺术家们更是将各自的文化特色与创意汇聚一堂，为观众带来一场场视觉盛宴。</w:t>
      </w:r>
    </w:p>
    <w:p w14:paraId="43125F2A" w14:textId="77777777" w:rsidR="007044CB" w:rsidRDefault="007044CB">
      <w:pPr>
        <w:rPr>
          <w:rFonts w:hint="eastAsia"/>
        </w:rPr>
      </w:pPr>
    </w:p>
    <w:p w14:paraId="642C4C14" w14:textId="77777777" w:rsidR="007044CB" w:rsidRDefault="007044CB">
      <w:pPr>
        <w:rPr>
          <w:rFonts w:hint="eastAsia"/>
        </w:rPr>
      </w:pPr>
      <w:r>
        <w:rPr>
          <w:rFonts w:hint="eastAsia"/>
        </w:rPr>
        <w:t>商业世界的争奇斗艳</w:t>
      </w:r>
    </w:p>
    <w:p w14:paraId="27DB0C45" w14:textId="77777777" w:rsidR="007044CB" w:rsidRDefault="007044CB">
      <w:pPr>
        <w:rPr>
          <w:rFonts w:hint="eastAsia"/>
        </w:rPr>
      </w:pPr>
      <w:r>
        <w:rPr>
          <w:rFonts w:hint="eastAsia"/>
        </w:rPr>
        <w:t>在商业世界中，“争奇斗艳”表现为品牌之间的激烈竞争。企业为了吸引消费者的注意，不断创新产品设计、优化服务质量、提升品牌形象。尤其是在科技行业，各大公司纷纷推出具有前瞻性的技术和产品，力求在市场上占据领先地位。从智能手机到智能家居，每一次技术革新都是企业间智慧与实力的较量，也是推动社会进步的重要动力。</w:t>
      </w:r>
    </w:p>
    <w:p w14:paraId="5A9751D3" w14:textId="77777777" w:rsidR="007044CB" w:rsidRDefault="007044CB">
      <w:pPr>
        <w:rPr>
          <w:rFonts w:hint="eastAsia"/>
        </w:rPr>
      </w:pPr>
    </w:p>
    <w:p w14:paraId="5A038C55" w14:textId="77777777" w:rsidR="007044CB" w:rsidRDefault="007044CB">
      <w:pPr>
        <w:rPr>
          <w:rFonts w:hint="eastAsia"/>
        </w:rPr>
      </w:pPr>
      <w:r>
        <w:rPr>
          <w:rFonts w:hint="eastAsia"/>
        </w:rPr>
        <w:t>最后的总结</w:t>
      </w:r>
    </w:p>
    <w:p w14:paraId="386274F3" w14:textId="77777777" w:rsidR="007044CB" w:rsidRDefault="007044CB">
      <w:pPr>
        <w:rPr>
          <w:rFonts w:hint="eastAsia"/>
        </w:rPr>
      </w:pPr>
      <w:r>
        <w:rPr>
          <w:rFonts w:hint="eastAsia"/>
        </w:rPr>
        <w:t>“争奇斗艳”不仅仅是一个生动的成语，它反映了自然界的生命力、文化艺术的创造力以及商业世界的竞争力。无论是在哪个领域，这种积极向上的精神都激励着人们不断超越自我，追求卓越。通过对这一概念的理解，我们不仅能更深刻地感受到生活的丰富多彩，也能从中汲取力量，为实现个人梦想和社会发展贡献力量。</w:t>
      </w:r>
    </w:p>
    <w:p w14:paraId="499EF680" w14:textId="77777777" w:rsidR="007044CB" w:rsidRDefault="007044CB">
      <w:pPr>
        <w:rPr>
          <w:rFonts w:hint="eastAsia"/>
        </w:rPr>
      </w:pPr>
    </w:p>
    <w:p w14:paraId="6AD86396" w14:textId="77777777" w:rsidR="007044CB" w:rsidRDefault="00704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ABC0A" w14:textId="77777777" w:rsidR="007044CB" w:rsidRDefault="007044CB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8F39395" w14:textId="0A715586" w:rsidR="00825AAB" w:rsidRDefault="00825AAB"/>
    <w:sectPr w:rsidR="00825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AB"/>
    <w:rsid w:val="00230453"/>
    <w:rsid w:val="007044CB"/>
    <w:rsid w:val="0082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EC18B-B5E3-4C46-9ECC-135095F6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