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E31A" w14:textId="77777777" w:rsidR="00F40060" w:rsidRDefault="00F40060">
      <w:pPr>
        <w:rPr>
          <w:rFonts w:hint="eastAsia"/>
        </w:rPr>
      </w:pPr>
      <w:r>
        <w:rPr>
          <w:rFonts w:hint="eastAsia"/>
        </w:rPr>
        <w:t>五十弦翻塞外声 pinyin: Wǔshí xián fān sàiwài shēng</w:t>
      </w:r>
    </w:p>
    <w:p w14:paraId="4AA1A8AC" w14:textId="77777777" w:rsidR="00F40060" w:rsidRDefault="00F40060">
      <w:pPr>
        <w:rPr>
          <w:rFonts w:hint="eastAsia"/>
        </w:rPr>
      </w:pPr>
      <w:r>
        <w:rPr>
          <w:rFonts w:hint="eastAsia"/>
        </w:rPr>
        <w:t>“五十弦翻塞外声”这一标题，似乎将我们带到了一个充满诗意与历史的画面之前。此句出自南宋词人辛弃疾的《破阵子·为陈同甫赋壮词以寄之》。这句诗描绘了一幅在边疆战场上，战士们弹奏着五十根弦的琴瑟，那声音仿佛穿越了塞外的广袤大地，带着一种悲壮而又激昂的情感。它不仅是一种艺术表达，也是对古代军事生活的一种反映。</w:t>
      </w:r>
    </w:p>
    <w:p w14:paraId="7DC50A99" w14:textId="77777777" w:rsidR="00F40060" w:rsidRDefault="00F40060">
      <w:pPr>
        <w:rPr>
          <w:rFonts w:hint="eastAsia"/>
        </w:rPr>
      </w:pPr>
    </w:p>
    <w:p w14:paraId="78607C14" w14:textId="77777777" w:rsidR="00F40060" w:rsidRDefault="00F40060">
      <w:pPr>
        <w:rPr>
          <w:rFonts w:hint="eastAsia"/>
        </w:rPr>
      </w:pPr>
      <w:r>
        <w:rPr>
          <w:rFonts w:hint="eastAsia"/>
        </w:rPr>
        <w:t>古琴与五十弦的历史渊源</w:t>
      </w:r>
    </w:p>
    <w:p w14:paraId="46EB775E" w14:textId="77777777" w:rsidR="00F40060" w:rsidRDefault="00F40060">
      <w:pPr>
        <w:rPr>
          <w:rFonts w:hint="eastAsia"/>
        </w:rPr>
      </w:pPr>
      <w:r>
        <w:rPr>
          <w:rFonts w:hint="eastAsia"/>
        </w:rPr>
        <w:t>在中国传统乐器中，古琴一直占据着重要的地位。尽管传统的古琴通常是七弦，但历史上也确实存在过拥有更多弦数的琴类乐器。这些多弦的乐器可以追溯到远古时期，随着朝代更迭和文化交流，逐渐演变出不同形式和风格。例如，在先秦时期的文献中就有记载大型乐队使用的大型乐器，如瑟，其弦数往往超过二十甚至达到五十。</w:t>
      </w:r>
    </w:p>
    <w:p w14:paraId="43F72926" w14:textId="77777777" w:rsidR="00F40060" w:rsidRDefault="00F40060">
      <w:pPr>
        <w:rPr>
          <w:rFonts w:hint="eastAsia"/>
        </w:rPr>
      </w:pPr>
    </w:p>
    <w:p w14:paraId="1EEF3A95" w14:textId="77777777" w:rsidR="00F40060" w:rsidRDefault="00F40060">
      <w:pPr>
        <w:rPr>
          <w:rFonts w:hint="eastAsia"/>
        </w:rPr>
      </w:pPr>
      <w:r>
        <w:rPr>
          <w:rFonts w:hint="eastAsia"/>
        </w:rPr>
        <w:t>诗歌中的音乐意象</w:t>
      </w:r>
    </w:p>
    <w:p w14:paraId="4D483723" w14:textId="77777777" w:rsidR="00F40060" w:rsidRDefault="00F40060">
      <w:pPr>
        <w:rPr>
          <w:rFonts w:hint="eastAsia"/>
        </w:rPr>
      </w:pPr>
      <w:r>
        <w:rPr>
          <w:rFonts w:hint="eastAsia"/>
        </w:rPr>
        <w:t>中国古代诗词中常常出现有关音乐的描述，它们不仅是简单的比喻或装饰，更是传达情感、意境的重要手段。“五十弦翻塞外声”这样的句子，通过音乐的元素来渲染气氛，增强读者对于文本所描绘场景的感受力。在这里，“五十弦”代表了宏大的规模，“塞外”则指代远离中原地区的边疆地带，而“声”字则赋予了整个画面动态感，使人们能够想象出那种雄浑有力且略带苍凉的声音。</w:t>
      </w:r>
    </w:p>
    <w:p w14:paraId="29A6C856" w14:textId="77777777" w:rsidR="00F40060" w:rsidRDefault="00F40060">
      <w:pPr>
        <w:rPr>
          <w:rFonts w:hint="eastAsia"/>
        </w:rPr>
      </w:pPr>
    </w:p>
    <w:p w14:paraId="4DFC82E3" w14:textId="77777777" w:rsidR="00F40060" w:rsidRDefault="00F40060">
      <w:pPr>
        <w:rPr>
          <w:rFonts w:hint="eastAsia"/>
        </w:rPr>
      </w:pPr>
      <w:r>
        <w:rPr>
          <w:rFonts w:hint="eastAsia"/>
        </w:rPr>
        <w:t>文化背景下的边塞情怀</w:t>
      </w:r>
    </w:p>
    <w:p w14:paraId="134F9108" w14:textId="77777777" w:rsidR="00F40060" w:rsidRDefault="00F40060">
      <w:pPr>
        <w:rPr>
          <w:rFonts w:hint="eastAsia"/>
        </w:rPr>
      </w:pPr>
      <w:r>
        <w:rPr>
          <w:rFonts w:hint="eastAsia"/>
        </w:rPr>
        <w:t>从文化角度来看，“五十弦翻塞外声”反映了中国历史上长期存在的边塞文化和军旅生活。边塞诗是唐代以来非常流行的一种文学体裁，许多诗人借由描写边疆风光、战争场面以及士兵的生活，表达了自己对国家命运的关注和个人志向。辛弃疾作为南宋时期的爱国将领兼词人，他的作品充满了对抗金复国的热情与期盼，这首词也不例外，它以独特的音乐视角展现了作者内心深处那份豪迈不屈的精神。</w:t>
      </w:r>
    </w:p>
    <w:p w14:paraId="1672E109" w14:textId="77777777" w:rsidR="00F40060" w:rsidRDefault="00F40060">
      <w:pPr>
        <w:rPr>
          <w:rFonts w:hint="eastAsia"/>
        </w:rPr>
      </w:pPr>
    </w:p>
    <w:p w14:paraId="5438F79C" w14:textId="77777777" w:rsidR="00F40060" w:rsidRDefault="00F4006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159C435" w14:textId="77777777" w:rsidR="00F40060" w:rsidRDefault="00F40060">
      <w:pPr>
        <w:rPr>
          <w:rFonts w:hint="eastAsia"/>
        </w:rPr>
      </w:pPr>
      <w:r>
        <w:rPr>
          <w:rFonts w:hint="eastAsia"/>
        </w:rPr>
        <w:t>时至今日，“五十弦翻塞外声”依旧能够触动人心。当我们重新审视这句话时，除了感受到古代文人的浪漫情怀之外，还可以从中体会到人类共通的情感——无论是面对困难挑战时的坚韧，还是追求梦想过程中的激情澎湃。这种跨越时空的艺术魅力，正是中国古典文学留给后世最宝贵的财富之一。这也提醒着我们要珍惜和平年代，并不断努力去创造更加美好的未来。</w:t>
      </w:r>
    </w:p>
    <w:p w14:paraId="13AAEA0C" w14:textId="77777777" w:rsidR="00F40060" w:rsidRDefault="00F40060">
      <w:pPr>
        <w:rPr>
          <w:rFonts w:hint="eastAsia"/>
        </w:rPr>
      </w:pPr>
    </w:p>
    <w:p w14:paraId="501B93ED" w14:textId="77777777" w:rsidR="00F40060" w:rsidRDefault="00F40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C6B80" w14:textId="1EE19B9D" w:rsidR="005937E5" w:rsidRDefault="005937E5"/>
    <w:sectPr w:rsidR="0059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5"/>
    <w:rsid w:val="005937E5"/>
    <w:rsid w:val="009442F6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F7A0-11FB-4C81-90D2-6E8AB24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