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C506" w14:textId="77777777" w:rsidR="003749F1" w:rsidRDefault="003749F1">
      <w:pPr>
        <w:rPr>
          <w:rFonts w:hint="eastAsia"/>
        </w:rPr>
      </w:pPr>
      <w:r>
        <w:rPr>
          <w:rFonts w:hint="eastAsia"/>
        </w:rPr>
        <w:t>五年级上册第11课生字的拼音</w:t>
      </w:r>
    </w:p>
    <w:p w14:paraId="7A0056BA" w14:textId="77777777" w:rsidR="003749F1" w:rsidRDefault="003749F1">
      <w:pPr>
        <w:rPr>
          <w:rFonts w:hint="eastAsia"/>
        </w:rPr>
      </w:pPr>
      <w:r>
        <w:rPr>
          <w:rFonts w:hint="eastAsia"/>
        </w:rPr>
        <w:t>在小学语文的学习旅程中，五年级是一个关键的转折点。孩子们在这个阶段不仅需要巩固基础汉字的书写和认读能力，还需要进一步拓展词汇量，提升阅读理解和写作技巧。本篇将聚焦于五年级上册第11课的生字学习，特别是这些生字的拼音部分，帮助学生更好地掌握发音规则，提高语言表达的准确性。</w:t>
      </w:r>
    </w:p>
    <w:p w14:paraId="3E5AA131" w14:textId="77777777" w:rsidR="003749F1" w:rsidRDefault="003749F1">
      <w:pPr>
        <w:rPr>
          <w:rFonts w:hint="eastAsia"/>
        </w:rPr>
      </w:pPr>
    </w:p>
    <w:p w14:paraId="6C3FACD6" w14:textId="77777777" w:rsidR="003749F1" w:rsidRDefault="003749F1">
      <w:pPr>
        <w:rPr>
          <w:rFonts w:hint="eastAsia"/>
        </w:rPr>
      </w:pPr>
      <w:r>
        <w:rPr>
          <w:rFonts w:hint="eastAsia"/>
        </w:rPr>
        <w:t>拼音的重要性</w:t>
      </w:r>
    </w:p>
    <w:p w14:paraId="72FD5446" w14:textId="77777777" w:rsidR="003749F1" w:rsidRDefault="003749F1">
      <w:pPr>
        <w:rPr>
          <w:rFonts w:hint="eastAsia"/>
        </w:rPr>
      </w:pPr>
      <w:r>
        <w:rPr>
          <w:rFonts w:hint="eastAsia"/>
        </w:rPr>
        <w:t>汉语拼音是学习中文的重要工具，它对于汉字的发音有着指导性的作用。通过学习拼音，学生可以准确地发出每个汉字的声音，这对于提高口语交流能力和书面表达能力都至关重要。尤其在五年级这个阶段，学生们已经开始接触更加复杂的句子结构和更为丰富的词汇，正确使用拼音可以帮助他们更自信地进行朗读和书写练习。</w:t>
      </w:r>
    </w:p>
    <w:p w14:paraId="68B99188" w14:textId="77777777" w:rsidR="003749F1" w:rsidRDefault="003749F1">
      <w:pPr>
        <w:rPr>
          <w:rFonts w:hint="eastAsia"/>
        </w:rPr>
      </w:pPr>
    </w:p>
    <w:p w14:paraId="4FD271BA" w14:textId="77777777" w:rsidR="003749F1" w:rsidRDefault="003749F1">
      <w:pPr>
        <w:rPr>
          <w:rFonts w:hint="eastAsia"/>
        </w:rPr>
      </w:pPr>
      <w:r>
        <w:rPr>
          <w:rFonts w:hint="eastAsia"/>
        </w:rPr>
        <w:t>第11课的背景介绍</w:t>
      </w:r>
    </w:p>
    <w:p w14:paraId="5F1C23C3" w14:textId="77777777" w:rsidR="003749F1" w:rsidRDefault="003749F1">
      <w:pPr>
        <w:rPr>
          <w:rFonts w:hint="eastAsia"/>
        </w:rPr>
      </w:pPr>
      <w:r>
        <w:rPr>
          <w:rFonts w:hint="eastAsia"/>
        </w:rPr>
        <w:t>五年级上册第11课的内容通常围绕着一个特定的主题展开，可能是关于自然、人文、科技或是历史等多方面的知识。这节课的生字选取往往与课文内容紧密相关，旨在让学生在学习新知识的也能够丰富自己的词汇库。例如，如果课文讲述的是古代文明，那么生字可能会包括“鼎”（dǐng）、“陶”（táo）等与之相关的词汇；如果是介绍现代科技，则可能会有像“电”（diàn）、“网”（wǎng）这样的生字出现。</w:t>
      </w:r>
    </w:p>
    <w:p w14:paraId="4815695E" w14:textId="77777777" w:rsidR="003749F1" w:rsidRDefault="003749F1">
      <w:pPr>
        <w:rPr>
          <w:rFonts w:hint="eastAsia"/>
        </w:rPr>
      </w:pPr>
    </w:p>
    <w:p w14:paraId="5335553A" w14:textId="77777777" w:rsidR="003749F1" w:rsidRDefault="003749F1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46F11ADB" w14:textId="77777777" w:rsidR="003749F1" w:rsidRDefault="003749F1">
      <w:pPr>
        <w:rPr>
          <w:rFonts w:hint="eastAsia"/>
        </w:rPr>
      </w:pPr>
      <w:r>
        <w:rPr>
          <w:rFonts w:hint="eastAsia"/>
        </w:rPr>
        <w:t>为了让学生更好地理解并记忆这些生字的拼音，我们可以逐一来看。首先是“鼎”字，它的拼音是 dǐng，这是一个会意字，原指古代用来烹煮食物的大锅，后来逐渐演变为权力和地位的象征。接着是“陶”字，拼音为 táo，指的是制作陶器的一种技艺，也是中国古代文明的重要组成部分之一。再者，“电”字的拼音是 diàn，代表了我们生活中不可或缺的能量形式，从闪电到电力设备，电的应用无处不在。“网”字的拼音 wǎng，既表示编织成的网状物，也可以指代互联网，后者在现代社会中的重要性不言而喻。</w:t>
      </w:r>
    </w:p>
    <w:p w14:paraId="5BBA020B" w14:textId="77777777" w:rsidR="003749F1" w:rsidRDefault="003749F1">
      <w:pPr>
        <w:rPr>
          <w:rFonts w:hint="eastAsia"/>
        </w:rPr>
      </w:pPr>
    </w:p>
    <w:p w14:paraId="7037913A" w14:textId="77777777" w:rsidR="003749F1" w:rsidRDefault="003749F1">
      <w:pPr>
        <w:rPr>
          <w:rFonts w:hint="eastAsia"/>
        </w:rPr>
      </w:pPr>
      <w:r>
        <w:rPr>
          <w:rFonts w:hint="eastAsia"/>
        </w:rPr>
        <w:t>拼音练习的方法</w:t>
      </w:r>
    </w:p>
    <w:p w14:paraId="77B37A37" w14:textId="77777777" w:rsidR="003749F1" w:rsidRDefault="003749F1">
      <w:pPr>
        <w:rPr>
          <w:rFonts w:hint="eastAsia"/>
        </w:rPr>
      </w:pPr>
      <w:r>
        <w:rPr>
          <w:rFonts w:hint="eastAsia"/>
        </w:rPr>
        <w:t>掌握了生字的拼音之后，如何有效地进行练习呢？老师和家长可以引导孩子通过多种方式来加强记忆。比如，可以通过造句的方式，让孩子用新学的生字组成简单的句子，并大声朗读出来，这样不仅能加深对拼音的印象，还能锻炼孩子的口头表达能力。还可以利用卡片游戏，把生字写在卡片的一面，拼音写在另一面，随机抽取让孩子们快速说出对应的拼音或汉字。这样的互动游戏既有趣又实用，可以让学习变得更加生动活泼。</w:t>
      </w:r>
    </w:p>
    <w:p w14:paraId="1AF0D8ED" w14:textId="77777777" w:rsidR="003749F1" w:rsidRDefault="003749F1">
      <w:pPr>
        <w:rPr>
          <w:rFonts w:hint="eastAsia"/>
        </w:rPr>
      </w:pPr>
    </w:p>
    <w:p w14:paraId="44597571" w14:textId="77777777" w:rsidR="003749F1" w:rsidRDefault="003749F1">
      <w:pPr>
        <w:rPr>
          <w:rFonts w:hint="eastAsia"/>
        </w:rPr>
      </w:pPr>
      <w:r>
        <w:rPr>
          <w:rFonts w:hint="eastAsia"/>
        </w:rPr>
        <w:t>最后的总结</w:t>
      </w:r>
    </w:p>
    <w:p w14:paraId="64790448" w14:textId="77777777" w:rsidR="003749F1" w:rsidRDefault="003749F1">
      <w:pPr>
        <w:rPr>
          <w:rFonts w:hint="eastAsia"/>
        </w:rPr>
      </w:pPr>
      <w:r>
        <w:rPr>
          <w:rFonts w:hint="eastAsia"/>
        </w:rPr>
        <w:t>五年级上册第11课的生字及其拼音的学习是小学生语文教育中的一个重要环节。通过系统地学习这些生字的发音规则，孩子们不仅可以提升自己的语言素养，还能够在日常生活中更加自如地运用汉语进行交流。这也为他们未来深入学习中文打下了坚实的基础。希望每位同学都能认真对待每一个生字，熟练掌握它们的拼音，成为语言学习的小能手。</w:t>
      </w:r>
    </w:p>
    <w:p w14:paraId="2FA7F8A2" w14:textId="77777777" w:rsidR="003749F1" w:rsidRDefault="003749F1">
      <w:pPr>
        <w:rPr>
          <w:rFonts w:hint="eastAsia"/>
        </w:rPr>
      </w:pPr>
    </w:p>
    <w:p w14:paraId="6CB74E7E" w14:textId="77777777" w:rsidR="003749F1" w:rsidRDefault="0037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357B1" w14:textId="59FA2702" w:rsidR="001C6EA0" w:rsidRDefault="001C6EA0"/>
    <w:sectPr w:rsidR="001C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A0"/>
    <w:rsid w:val="001C6EA0"/>
    <w:rsid w:val="003749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F006-7DB2-4AB7-B708-62E9C90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