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9D291" w14:textId="77777777" w:rsidR="008A74BC" w:rsidRDefault="008A74BC">
      <w:pPr>
        <w:rPr>
          <w:rFonts w:hint="eastAsia"/>
        </w:rPr>
      </w:pPr>
      <w:r>
        <w:rPr>
          <w:rFonts w:hint="eastAsia"/>
        </w:rPr>
        <w:t>五年级语文看的拼音写汉字专项训练</w:t>
      </w:r>
    </w:p>
    <w:p w14:paraId="4F427FE2" w14:textId="77777777" w:rsidR="008A74BC" w:rsidRDefault="008A74BC">
      <w:pPr>
        <w:rPr>
          <w:rFonts w:hint="eastAsia"/>
        </w:rPr>
      </w:pPr>
      <w:r>
        <w:rPr>
          <w:rFonts w:hint="eastAsia"/>
        </w:rPr>
        <w:t>在小学教育阶段，五年级的学生们已经开始接触更为复杂的语言知识和技能。其中，拼音写汉字作为一项重要的基础能力，不仅有助于学生提高阅读和写作水平，也是他们学习中华文化的一个重要窗口。拼音写汉字的训练旨在帮助学生将汉语拼音与对应的汉字建立联系，从而更加准确、快速地书写汉字。</w:t>
      </w:r>
    </w:p>
    <w:p w14:paraId="7F7713C5" w14:textId="77777777" w:rsidR="008A74BC" w:rsidRDefault="008A74BC">
      <w:pPr>
        <w:rPr>
          <w:rFonts w:hint="eastAsia"/>
        </w:rPr>
      </w:pPr>
    </w:p>
    <w:p w14:paraId="72D15F78" w14:textId="77777777" w:rsidR="008A74BC" w:rsidRDefault="008A74BC">
      <w:pPr>
        <w:rPr>
          <w:rFonts w:hint="eastAsia"/>
        </w:rPr>
      </w:pPr>
      <w:r>
        <w:rPr>
          <w:rFonts w:hint="eastAsia"/>
        </w:rPr>
        <w:t>拼音的重要性</w:t>
      </w:r>
    </w:p>
    <w:p w14:paraId="6E6B9A0B" w14:textId="77777777" w:rsidR="008A74BC" w:rsidRDefault="008A74BC">
      <w:pPr>
        <w:rPr>
          <w:rFonts w:hint="eastAsia"/>
        </w:rPr>
      </w:pPr>
      <w:r>
        <w:rPr>
          <w:rFonts w:hint="eastAsia"/>
        </w:rPr>
        <w:t>汉语拼音是中华人民共和国的法定拼音方案，用于拼写现代标准汉语普通话。对于小学生来说，掌握好拼音意味着可以更好地认读新字词，同时也能为将来学习英语等外语打下良好的发音基础。通过持续不断的练习，学生们能够加深对每个拼音字母及其组合的理解，熟悉声调变化，并能根据发音规则正确写出相应的汉字。</w:t>
      </w:r>
    </w:p>
    <w:p w14:paraId="256C6BF3" w14:textId="77777777" w:rsidR="008A74BC" w:rsidRDefault="008A74BC">
      <w:pPr>
        <w:rPr>
          <w:rFonts w:hint="eastAsia"/>
        </w:rPr>
      </w:pPr>
    </w:p>
    <w:p w14:paraId="09CA1A24" w14:textId="77777777" w:rsidR="008A74BC" w:rsidRDefault="008A74BC">
      <w:pPr>
        <w:rPr>
          <w:rFonts w:hint="eastAsia"/>
        </w:rPr>
      </w:pPr>
      <w:r>
        <w:rPr>
          <w:rFonts w:hint="eastAsia"/>
        </w:rPr>
        <w:t>训练方法与技巧</w:t>
      </w:r>
    </w:p>
    <w:p w14:paraId="6B16DBE7" w14:textId="77777777" w:rsidR="008A74BC" w:rsidRDefault="008A74BC">
      <w:pPr>
        <w:rPr>
          <w:rFonts w:hint="eastAsia"/>
        </w:rPr>
      </w:pPr>
      <w:r>
        <w:rPr>
          <w:rFonts w:hint="eastAsia"/>
        </w:rPr>
        <w:t>为了使拼音写汉字的学习变得更加有趣且有效率，教师通常会采用多样化的教学方法。例如，利用卡片游戏让学生配对拼音和汉字；组织小组竞赛来激发孩子们的竞争意识；以及使用多媒体资源如动画视频或互动软件来进行辅助教学。家长也可以在家里创造一个积极的学习环境，鼓励孩子每天花一点时间复习课堂上学到的内容，并通过日常生活中的实际例子巩固所学。</w:t>
      </w:r>
    </w:p>
    <w:p w14:paraId="63B84F5C" w14:textId="77777777" w:rsidR="008A74BC" w:rsidRDefault="008A74BC">
      <w:pPr>
        <w:rPr>
          <w:rFonts w:hint="eastAsia"/>
        </w:rPr>
      </w:pPr>
    </w:p>
    <w:p w14:paraId="378633EF" w14:textId="77777777" w:rsidR="008A74BC" w:rsidRDefault="008A74BC">
      <w:pPr>
        <w:rPr>
          <w:rFonts w:hint="eastAsia"/>
        </w:rPr>
      </w:pPr>
      <w:r>
        <w:rPr>
          <w:rFonts w:hint="eastAsia"/>
        </w:rPr>
        <w:t>常见错误及纠正</w:t>
      </w:r>
    </w:p>
    <w:p w14:paraId="5FD03ABD" w14:textId="77777777" w:rsidR="008A74BC" w:rsidRDefault="008A74BC">
      <w:pPr>
        <w:rPr>
          <w:rFonts w:hint="eastAsia"/>
        </w:rPr>
      </w:pPr>
      <w:r>
        <w:rPr>
          <w:rFonts w:hint="eastAsia"/>
        </w:rPr>
        <w:t>在进行拼音写汉字的过程中，学生可能会遇到一些常见的问题，比如混淆相似的拼音（如“b”和“d”），或者是忽略声调的重要性。针对这些问题，老师应当耐心指导，帮助学生找出错因并给予正确的示范。也要教会学生如何自我检查，培养他们的独立思考能力和解决问题的能力。通过反复练习和及时反馈，大多数学生都能够逐渐克服这些困难。</w:t>
      </w:r>
    </w:p>
    <w:p w14:paraId="5336EBCA" w14:textId="77777777" w:rsidR="008A74BC" w:rsidRDefault="008A74BC">
      <w:pPr>
        <w:rPr>
          <w:rFonts w:hint="eastAsia"/>
        </w:rPr>
      </w:pPr>
    </w:p>
    <w:p w14:paraId="17645D78" w14:textId="77777777" w:rsidR="008A74BC" w:rsidRDefault="008A74BC">
      <w:pPr>
        <w:rPr>
          <w:rFonts w:hint="eastAsia"/>
        </w:rPr>
      </w:pPr>
      <w:r>
        <w:rPr>
          <w:rFonts w:hint="eastAsia"/>
        </w:rPr>
        <w:t>从练习到应用</w:t>
      </w:r>
    </w:p>
    <w:p w14:paraId="18044242" w14:textId="77777777" w:rsidR="008A74BC" w:rsidRDefault="008A74BC">
      <w:pPr>
        <w:rPr>
          <w:rFonts w:hint="eastAsia"/>
        </w:rPr>
      </w:pPr>
      <w:r>
        <w:rPr>
          <w:rFonts w:hint="eastAsia"/>
        </w:rPr>
        <w:t>最终目标是让孩子们能够在实际生活中灵活运用所学的知识。当他们能够熟练地用拼音来标注不认识的汉字，或者是在遇到生僻字时借助拼音工具书查找答案时，就意味着他们在这一领域的学习取得了实质性的进步。不仅如此，良好的拼音基础也为日后的古诗文鉴赏、成语故事理解等方面提供了坚实的支持。</w:t>
      </w:r>
    </w:p>
    <w:p w14:paraId="0E4718DB" w14:textId="77777777" w:rsidR="008A74BC" w:rsidRDefault="008A74BC">
      <w:pPr>
        <w:rPr>
          <w:rFonts w:hint="eastAsia"/>
        </w:rPr>
      </w:pPr>
    </w:p>
    <w:p w14:paraId="55B46164" w14:textId="77777777" w:rsidR="008A74BC" w:rsidRDefault="008A74BC">
      <w:pPr>
        <w:rPr>
          <w:rFonts w:hint="eastAsia"/>
        </w:rPr>
      </w:pPr>
      <w:r>
        <w:rPr>
          <w:rFonts w:hint="eastAsia"/>
        </w:rPr>
        <w:t>最后的总结</w:t>
      </w:r>
    </w:p>
    <w:p w14:paraId="6C1CDFB0" w14:textId="77777777" w:rsidR="008A74BC" w:rsidRDefault="008A74BC">
      <w:pPr>
        <w:rPr>
          <w:rFonts w:hint="eastAsia"/>
        </w:rPr>
      </w:pPr>
      <w:r>
        <w:rPr>
          <w:rFonts w:hint="eastAsia"/>
        </w:rPr>
        <w:t>五年级的拼音写汉字专项训练是一项长期而系统的工程，它需要学校、家庭和社会三方面的共同努力。在这个过程中，每一位参与者都扮演着不可或缺的角色。我们相信，只要大家齐心协力，就一定能够让孩子们在这条充满挑战与乐趣的学习道路上走得更远，取得更好的成绩。</w:t>
      </w:r>
    </w:p>
    <w:p w14:paraId="6036E424" w14:textId="77777777" w:rsidR="008A74BC" w:rsidRDefault="008A74BC">
      <w:pPr>
        <w:rPr>
          <w:rFonts w:hint="eastAsia"/>
        </w:rPr>
      </w:pPr>
    </w:p>
    <w:p w14:paraId="55182008" w14:textId="77777777" w:rsidR="008A74BC" w:rsidRDefault="008A74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E60640" w14:textId="34DB1DEF" w:rsidR="00BA72CD" w:rsidRDefault="00BA72CD"/>
    <w:sectPr w:rsidR="00BA72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2CD"/>
    <w:rsid w:val="008A74BC"/>
    <w:rsid w:val="009442F6"/>
    <w:rsid w:val="00BA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2F445E-70F0-4D14-B97D-67A22705A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72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2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2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2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2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2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2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2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2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72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72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72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72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72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72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72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72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72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72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72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2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72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2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72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2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72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72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72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72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