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6386" w14:textId="77777777" w:rsidR="00A11609" w:rsidRDefault="00A11609">
      <w:pPr>
        <w:rPr>
          <w:rFonts w:hint="eastAsia"/>
        </w:rPr>
      </w:pPr>
    </w:p>
    <w:p w14:paraId="56D5C03F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亢奋拼音怎么拼写</w:t>
      </w:r>
    </w:p>
    <w:p w14:paraId="01A2A747" w14:textId="77777777" w:rsidR="00A11609" w:rsidRDefault="00A11609">
      <w:pPr>
        <w:rPr>
          <w:rFonts w:hint="eastAsia"/>
        </w:rPr>
      </w:pPr>
    </w:p>
    <w:p w14:paraId="5D68462C" w14:textId="77777777" w:rsidR="00A11609" w:rsidRDefault="00A11609">
      <w:pPr>
        <w:rPr>
          <w:rFonts w:hint="eastAsia"/>
        </w:rPr>
      </w:pPr>
    </w:p>
    <w:p w14:paraId="64B4239A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在汉语中，"亢奋"这个词语用来形容人处于一种极度兴奋、情绪高涨的状态。它的正确拼音是 "kàng fèn"。其中，“亢”字的拼音是“kàng”，声调为第四声；而“奋”字的拼音则是“fèn”，同样也发第四声。掌握正确的拼音对于学习中文非常重要，它不仅有助于提高口语表达能力，还能加深对汉字发音规则的理解。</w:t>
      </w:r>
    </w:p>
    <w:p w14:paraId="7AAF0D8A" w14:textId="77777777" w:rsidR="00A11609" w:rsidRDefault="00A11609">
      <w:pPr>
        <w:rPr>
          <w:rFonts w:hint="eastAsia"/>
        </w:rPr>
      </w:pPr>
    </w:p>
    <w:p w14:paraId="37D56FC4" w14:textId="77777777" w:rsidR="00A11609" w:rsidRDefault="00A11609">
      <w:pPr>
        <w:rPr>
          <w:rFonts w:hint="eastAsia"/>
        </w:rPr>
      </w:pPr>
    </w:p>
    <w:p w14:paraId="79F7A16E" w14:textId="77777777" w:rsidR="00A11609" w:rsidRDefault="00A11609">
      <w:pPr>
        <w:rPr>
          <w:rFonts w:hint="eastAsia"/>
        </w:rPr>
      </w:pPr>
    </w:p>
    <w:p w14:paraId="0892BC8F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亢奋的意义与用法</w:t>
      </w:r>
    </w:p>
    <w:p w14:paraId="5BB85CC7" w14:textId="77777777" w:rsidR="00A11609" w:rsidRDefault="00A11609">
      <w:pPr>
        <w:rPr>
          <w:rFonts w:hint="eastAsia"/>
        </w:rPr>
      </w:pPr>
    </w:p>
    <w:p w14:paraId="13480A98" w14:textId="77777777" w:rsidR="00A11609" w:rsidRDefault="00A11609">
      <w:pPr>
        <w:rPr>
          <w:rFonts w:hint="eastAsia"/>
        </w:rPr>
      </w:pPr>
    </w:p>
    <w:p w14:paraId="376BB2FE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"亢奋"通常用于描述一个人因为某种原因感到非常激动或兴奋的情绪状态。这种情绪可能是正面的，比如运动员在赢得比赛后表现出的喜悦和激动；也可能是负面的，如过度紧张导致的心理亢奋。在日常交流中，当我们想要准确地传达某人在特定情境下的强烈情感反应时，就可以使用这个词来加以描绘。在文学作品或者新闻报道里，作者也会运用“亢奋”一词来增强语言的表现力，让读者能够更加直观地感受到文中人物的心情变化。</w:t>
      </w:r>
    </w:p>
    <w:p w14:paraId="5E5EF88D" w14:textId="77777777" w:rsidR="00A11609" w:rsidRDefault="00A11609">
      <w:pPr>
        <w:rPr>
          <w:rFonts w:hint="eastAsia"/>
        </w:rPr>
      </w:pPr>
    </w:p>
    <w:p w14:paraId="42AAB7F2" w14:textId="77777777" w:rsidR="00A11609" w:rsidRDefault="00A11609">
      <w:pPr>
        <w:rPr>
          <w:rFonts w:hint="eastAsia"/>
        </w:rPr>
      </w:pPr>
    </w:p>
    <w:p w14:paraId="30517757" w14:textId="77777777" w:rsidR="00A11609" w:rsidRDefault="00A11609">
      <w:pPr>
        <w:rPr>
          <w:rFonts w:hint="eastAsia"/>
        </w:rPr>
      </w:pPr>
    </w:p>
    <w:p w14:paraId="24E13CF0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如何区分“亢奋”与其他近义词</w:t>
      </w:r>
    </w:p>
    <w:p w14:paraId="3B6CF8CE" w14:textId="77777777" w:rsidR="00A11609" w:rsidRDefault="00A11609">
      <w:pPr>
        <w:rPr>
          <w:rFonts w:hint="eastAsia"/>
        </w:rPr>
      </w:pPr>
    </w:p>
    <w:p w14:paraId="18B4E8E8" w14:textId="77777777" w:rsidR="00A11609" w:rsidRDefault="00A11609">
      <w:pPr>
        <w:rPr>
          <w:rFonts w:hint="eastAsia"/>
        </w:rPr>
      </w:pPr>
    </w:p>
    <w:p w14:paraId="5C49A7A9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虽然“亢奋”与“兴奋”、“激动”等词汇都表示某种程度上的精神振奋，但它们之间还是存在细微差别的。“亢奋”更侧重于表达一种超出正常范围的情绪高涨状态，往往带有稍微负面的含义，暗示着可能已经达到了不健康的程度；相比之下，“兴奋”则更多指积极向上的快乐感受，适用于大多数正面场合；至于“激动”，则强调的是内心受到触动后的强烈反应，既可以是对美好事物的喜爱之情，也可能是因为遭遇挫折而产生的愤怒或悲伤情绪。理解这些词汇间的区别有助于我们在不同语境下做出恰当的选择，使沟通更加精准有效。</w:t>
      </w:r>
    </w:p>
    <w:p w14:paraId="12F4D9A2" w14:textId="77777777" w:rsidR="00A11609" w:rsidRDefault="00A11609">
      <w:pPr>
        <w:rPr>
          <w:rFonts w:hint="eastAsia"/>
        </w:rPr>
      </w:pPr>
    </w:p>
    <w:p w14:paraId="04EEDA79" w14:textId="77777777" w:rsidR="00A11609" w:rsidRDefault="00A11609">
      <w:pPr>
        <w:rPr>
          <w:rFonts w:hint="eastAsia"/>
        </w:rPr>
      </w:pPr>
    </w:p>
    <w:p w14:paraId="64532B8A" w14:textId="77777777" w:rsidR="00A11609" w:rsidRDefault="00A11609">
      <w:pPr>
        <w:rPr>
          <w:rFonts w:hint="eastAsia"/>
        </w:rPr>
      </w:pPr>
    </w:p>
    <w:p w14:paraId="33CEB51A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学习普通话的重要性</w:t>
      </w:r>
    </w:p>
    <w:p w14:paraId="3DCB00D8" w14:textId="77777777" w:rsidR="00A11609" w:rsidRDefault="00A11609">
      <w:pPr>
        <w:rPr>
          <w:rFonts w:hint="eastAsia"/>
        </w:rPr>
      </w:pPr>
    </w:p>
    <w:p w14:paraId="110B84F9" w14:textId="77777777" w:rsidR="00A11609" w:rsidRDefault="00A11609">
      <w:pPr>
        <w:rPr>
          <w:rFonts w:hint="eastAsia"/>
        </w:rPr>
      </w:pPr>
    </w:p>
    <w:p w14:paraId="1067FAC6" w14:textId="77777777" w:rsidR="00A11609" w:rsidRDefault="00A11609">
      <w:pPr>
        <w:rPr>
          <w:rFonts w:hint="eastAsia"/>
        </w:rPr>
      </w:pPr>
      <w:r>
        <w:rPr>
          <w:rFonts w:hint="eastAsia"/>
        </w:rPr>
        <w:tab/>
        <w:t>作为中国官方语言之一，普通话不仅是国家统一的语言标志，也是连接全国各地人民的重要桥梁。通过学习并掌握好普通话，不仅可以促进跨地区之间的文化交流与理解，还能够在教育、就业等多个领域为自己创造更多机会。对于非母语者而言，了解像“亢奋”这样具体且富有表现力的词汇，并能准确地读出其拼音，将极大提升他们使用中文进行交流的能力。这也是深入体验中国文化魅力的一个窗口，帮助人们更好地融入到这个拥有悠久历史与灿烂文明的社会之中。</w:t>
      </w:r>
    </w:p>
    <w:p w14:paraId="7031C48B" w14:textId="77777777" w:rsidR="00A11609" w:rsidRDefault="00A11609">
      <w:pPr>
        <w:rPr>
          <w:rFonts w:hint="eastAsia"/>
        </w:rPr>
      </w:pPr>
    </w:p>
    <w:p w14:paraId="1110C6A7" w14:textId="000C3AA0" w:rsidR="00D43590" w:rsidRDefault="00D43590"/>
    <w:sectPr w:rsidR="00D4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0"/>
    <w:rsid w:val="00332454"/>
    <w:rsid w:val="00A11609"/>
    <w:rsid w:val="00D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83D6-2414-48EF-8150-D64415E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