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赐予我们最珍贵的礼物，它不仅温暖了大地，也照亮了我们的心灵。在日常生活中，我们常常忙于工作和琐事，容易忽视周围的美好。学会享受阳光，保持一颗快乐的心，是我们提升生活质量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阳光的温暖与快乐心态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身上，仿佛所有的烦恼都被驱散了。阳光的温暖不仅体现在气温上，更在于它带来的心灵抚慰。无论是清晨的第一缕阳光，还是午后悠闲的阳光，都是生活的馈赠。我们应当以一颗感恩的心去感受这一切，将快乐转化为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走出家门，感受微风轻拂，聆听鸟儿欢唱，心中便会荡起一阵涟漪。这样的瞬间让我们忘却烦恼，享受生活的美好。正如一句话所说：“让阳光照进心里，让快乐伴随左右。”每一次阳光的照射，都是对我们生活的一次温柔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然而，阳光般的心态可以帮助我们克服这些困难。保持乐观的态度，不仅能够让我们在逆境中看到希望，也能激励身边的人。当我们用阳光的心态面对生活时，困难似乎也变得不那么可怕。正如太阳在黑暗中依然光芒四射，我们的心灵也可以在困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与他人分享阳光的快乐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，与他人分享阳光带来的快乐，会使这种快乐倍增。无论是与朋友一起野餐，还是与家人一起散步，这些简单的活动都能让我们感受到温暖的阳光。与他人的互动，让我们的生活更加丰富多彩，也让阳光的温暖在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总结：阳光与快乐的生活哲学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优美句子不仅是对生活的一种态度，更是一种生活哲学。学会在阳光下欢笑、在困境中微笑，我们的生活将因此而不同。让我们带着阳光的心态，去迎接每一个晨曦，去感受每一缕温暖，去创造属于自己的快乐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