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03E1" w14:textId="77777777" w:rsidR="00A22C4B" w:rsidRDefault="00A22C4B">
      <w:pPr>
        <w:rPr>
          <w:rFonts w:hint="eastAsia"/>
        </w:rPr>
      </w:pPr>
      <w:r>
        <w:rPr>
          <w:rFonts w:hint="eastAsia"/>
        </w:rPr>
        <w:t>人声鼎沸的拼音及意思</w:t>
      </w:r>
    </w:p>
    <w:p w14:paraId="13D3AC2B" w14:textId="77777777" w:rsidR="00A22C4B" w:rsidRDefault="00A22C4B">
      <w:pPr>
        <w:rPr>
          <w:rFonts w:hint="eastAsia"/>
        </w:rPr>
      </w:pPr>
      <w:r>
        <w:rPr>
          <w:rFonts w:hint="eastAsia"/>
        </w:rPr>
        <w:t>“人声鼎沸”读作 rén shēng dǐng fèi。这个成语描绘了一种非常喧闹、嘈杂的场景，其中“人声”指的是人们说话的声音，“鼎”在古代是一种三足两耳的青铜器，用来煮食物或作为礼器，在这里比喻声音大得像鼎中的水沸腾一样，“沸”则有沸腾的意思，所以整个成语用来形容人群聚集的地方声音嘈杂，如同锅中滚水一般。</w:t>
      </w:r>
    </w:p>
    <w:p w14:paraId="768B2CE7" w14:textId="77777777" w:rsidR="00A22C4B" w:rsidRDefault="00A22C4B">
      <w:pPr>
        <w:rPr>
          <w:rFonts w:hint="eastAsia"/>
        </w:rPr>
      </w:pPr>
    </w:p>
    <w:p w14:paraId="31DE7CAB" w14:textId="77777777" w:rsidR="00A22C4B" w:rsidRDefault="00A22C4B">
      <w:pPr>
        <w:rPr>
          <w:rFonts w:hint="eastAsia"/>
        </w:rPr>
      </w:pPr>
      <w:r>
        <w:rPr>
          <w:rFonts w:hint="eastAsia"/>
        </w:rPr>
        <w:t>历史渊源</w:t>
      </w:r>
    </w:p>
    <w:p w14:paraId="25270B20" w14:textId="77777777" w:rsidR="00A22C4B" w:rsidRDefault="00A22C4B">
      <w:pPr>
        <w:rPr>
          <w:rFonts w:hint="eastAsia"/>
        </w:rPr>
      </w:pPr>
      <w:r>
        <w:rPr>
          <w:rFonts w:hint="eastAsia"/>
        </w:rPr>
        <w:t>成语“人声鼎沸”源于中国古代的社会生活，鼎是中国古代的重要器具，不仅是烹饪工具，也是权力和地位的象征。当说到“鼎沸”，古人联想到的是鼎中之物因加热而产生的剧烈翻滚，这种现象被用以形象地描述集市、庙会或其他公共场合人群聚集时的热闹景象。随着时间的发展，这一表达逐渐固定下来，成为我们今天熟知的成语。</w:t>
      </w:r>
    </w:p>
    <w:p w14:paraId="3E2070B4" w14:textId="77777777" w:rsidR="00A22C4B" w:rsidRDefault="00A22C4B">
      <w:pPr>
        <w:rPr>
          <w:rFonts w:hint="eastAsia"/>
        </w:rPr>
      </w:pPr>
    </w:p>
    <w:p w14:paraId="2A2A1593" w14:textId="77777777" w:rsidR="00A22C4B" w:rsidRDefault="00A22C4B">
      <w:pPr>
        <w:rPr>
          <w:rFonts w:hint="eastAsia"/>
        </w:rPr>
      </w:pPr>
      <w:r>
        <w:rPr>
          <w:rFonts w:hint="eastAsia"/>
        </w:rPr>
        <w:t>使用场景</w:t>
      </w:r>
    </w:p>
    <w:p w14:paraId="7AAAE217" w14:textId="77777777" w:rsidR="00A22C4B" w:rsidRDefault="00A22C4B">
      <w:pPr>
        <w:rPr>
          <w:rFonts w:hint="eastAsia"/>
        </w:rPr>
      </w:pPr>
      <w:r>
        <w:rPr>
          <w:rFonts w:hint="eastAsia"/>
        </w:rPr>
        <w:t>在日常生活中，我们可以在多种情况下听到或使用“人声鼎沸”这个成语。例如，每逢节日，各大商场都会举行促销活动，吸引大量顾客前来购物，这时候商场内部就会呈现出人声鼎沸的状态；又如学校的运动会，操场上充满了加油声、欢笑声和欢呼声，这些声音交织在一起，形成了人声鼎沸的壮观场面。一些大型会议、演唱会或者游行等场合，也常常会出现这样的热闹情景。</w:t>
      </w:r>
    </w:p>
    <w:p w14:paraId="774F643A" w14:textId="77777777" w:rsidR="00A22C4B" w:rsidRDefault="00A22C4B">
      <w:pPr>
        <w:rPr>
          <w:rFonts w:hint="eastAsia"/>
        </w:rPr>
      </w:pPr>
    </w:p>
    <w:p w14:paraId="11E66EE8" w14:textId="77777777" w:rsidR="00A22C4B" w:rsidRDefault="00A22C4B">
      <w:pPr>
        <w:rPr>
          <w:rFonts w:hint="eastAsia"/>
        </w:rPr>
      </w:pPr>
      <w:r>
        <w:rPr>
          <w:rFonts w:hint="eastAsia"/>
        </w:rPr>
        <w:t>成语的艺术表现</w:t>
      </w:r>
    </w:p>
    <w:p w14:paraId="7E9CAAEB" w14:textId="77777777" w:rsidR="00A22C4B" w:rsidRDefault="00A22C4B">
      <w:pPr>
        <w:rPr>
          <w:rFonts w:hint="eastAsia"/>
        </w:rPr>
      </w:pPr>
      <w:r>
        <w:rPr>
          <w:rFonts w:hint="eastAsia"/>
        </w:rPr>
        <w:t>文学作品中，“人声鼎沸”常常被作家们用来渲染气氛，增强文章的表现力。通过描写一个地方的人声鼎沸，作者可以让读者更直观地感受到那个场景的热烈氛围，仿佛置身于故事之中。比如，在小说里描写一个古老的城镇集市，作者可能会这样写道：“集市上摊位林立，各种商品琳琅满目，行人来来往往，叫卖声此起彼伏，一片人声鼎沸。”这样的描写不仅使读者对集市有了生动的印象，还为故事情节增添了丰富的背景色彩。</w:t>
      </w:r>
    </w:p>
    <w:p w14:paraId="0D7F40B4" w14:textId="77777777" w:rsidR="00A22C4B" w:rsidRDefault="00A22C4B">
      <w:pPr>
        <w:rPr>
          <w:rFonts w:hint="eastAsia"/>
        </w:rPr>
      </w:pPr>
    </w:p>
    <w:p w14:paraId="2745F274" w14:textId="77777777" w:rsidR="00A22C4B" w:rsidRDefault="00A22C4B">
      <w:pPr>
        <w:rPr>
          <w:rFonts w:hint="eastAsia"/>
        </w:rPr>
      </w:pPr>
      <w:r>
        <w:rPr>
          <w:rFonts w:hint="eastAsia"/>
        </w:rPr>
        <w:t>文化意义</w:t>
      </w:r>
    </w:p>
    <w:p w14:paraId="08332A93" w14:textId="77777777" w:rsidR="00A22C4B" w:rsidRDefault="00A22C4B">
      <w:pPr>
        <w:rPr>
          <w:rFonts w:hint="eastAsia"/>
        </w:rPr>
      </w:pPr>
      <w:r>
        <w:rPr>
          <w:rFonts w:hint="eastAsia"/>
        </w:rPr>
        <w:t>从文化角度来看，“人声鼎沸”不仅仅是一个简单的成语，它承载着中华民族悠久的历史文化和人们对生活的热爱。在中国传统社会，集市是人们交流信息、交易物品的重要场所，那里的人声鼎沸反映了当时社会经济活动的繁荣和民众生活的活力。尽管时代变迁，但成语所传达的那种热闹非凡的感觉依然深受人们的喜爱，并且成为了汉语文化宝库中一颗璀璨的明珠。</w:t>
      </w:r>
    </w:p>
    <w:p w14:paraId="2B9E8984" w14:textId="77777777" w:rsidR="00A22C4B" w:rsidRDefault="00A22C4B">
      <w:pPr>
        <w:rPr>
          <w:rFonts w:hint="eastAsia"/>
        </w:rPr>
      </w:pPr>
    </w:p>
    <w:p w14:paraId="4A65C6A6" w14:textId="77777777" w:rsidR="00A22C4B" w:rsidRDefault="00A22C4B">
      <w:pPr>
        <w:rPr>
          <w:rFonts w:hint="eastAsia"/>
        </w:rPr>
      </w:pPr>
      <w:r>
        <w:rPr>
          <w:rFonts w:hint="eastAsia"/>
        </w:rPr>
        <w:t>最后的总结</w:t>
      </w:r>
    </w:p>
    <w:p w14:paraId="598D58B2" w14:textId="77777777" w:rsidR="00A22C4B" w:rsidRDefault="00A22C4B">
      <w:pPr>
        <w:rPr>
          <w:rFonts w:hint="eastAsia"/>
        </w:rPr>
      </w:pPr>
      <w:r>
        <w:rPr>
          <w:rFonts w:hint="eastAsia"/>
        </w:rPr>
        <w:t>“人声鼎沸”是一个充满活力和生机的成语，它以独特的语言魅力展现了中国传统文化的深厚底蕴。无论是用于日常生活还是文学创作，“人声鼎沸”都能准确而生动地传递出那种令人难忘的热闹氛围。希望每一位读者都能在生活中发现更多这样美好的瞬间，感受汉语成语背后的文化魅力。</w:t>
      </w:r>
    </w:p>
    <w:p w14:paraId="2C347FCA" w14:textId="77777777" w:rsidR="00A22C4B" w:rsidRDefault="00A22C4B">
      <w:pPr>
        <w:rPr>
          <w:rFonts w:hint="eastAsia"/>
        </w:rPr>
      </w:pPr>
    </w:p>
    <w:p w14:paraId="553492D6" w14:textId="77777777" w:rsidR="00A22C4B" w:rsidRDefault="00A22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D9F3D" w14:textId="174BE248" w:rsidR="005841F3" w:rsidRDefault="005841F3"/>
    <w:sectPr w:rsidR="0058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F3"/>
    <w:rsid w:val="005841F3"/>
    <w:rsid w:val="00866415"/>
    <w:rsid w:val="00A2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90983-EFD0-4DE7-B3C0-9AA16745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