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14F5" w14:textId="77777777" w:rsidR="00264C4C" w:rsidRDefault="00264C4C">
      <w:pPr>
        <w:rPr>
          <w:rFonts w:hint="eastAsia"/>
        </w:rPr>
      </w:pPr>
      <w:r>
        <w:rPr>
          <w:rFonts w:hint="eastAsia"/>
        </w:rPr>
        <w:t>Ren Sheng Zhen Yan</w:t>
      </w:r>
    </w:p>
    <w:p w14:paraId="2A71AD6B" w14:textId="77777777" w:rsidR="00264C4C" w:rsidRDefault="00264C4C">
      <w:pPr>
        <w:rPr>
          <w:rFonts w:hint="eastAsia"/>
        </w:rPr>
      </w:pPr>
      <w:r>
        <w:rPr>
          <w:rFonts w:hint="eastAsia"/>
        </w:rPr>
        <w:t>人生箴言，这几个字背后蕴含着无尽的智慧与深意。在汉语中，“箴”是劝诫、规劝的意思，而“言”则是话语。合起来，人生箴言指的是那些能够启迪心灵、指引方向的话语，它们往往来自于生活经验的最后的总结或是智者经过深思熟虑后的心得体会。这些言语虽简短，却能给人以深刻的影响和长久的回味。</w:t>
      </w:r>
    </w:p>
    <w:p w14:paraId="0DBC6E5E" w14:textId="77777777" w:rsidR="00264C4C" w:rsidRDefault="00264C4C">
      <w:pPr>
        <w:rPr>
          <w:rFonts w:hint="eastAsia"/>
        </w:rPr>
      </w:pPr>
    </w:p>
    <w:p w14:paraId="650F381B" w14:textId="77777777" w:rsidR="00264C4C" w:rsidRDefault="00264C4C">
      <w:pPr>
        <w:rPr>
          <w:rFonts w:hint="eastAsia"/>
        </w:rPr>
      </w:pPr>
      <w:r>
        <w:rPr>
          <w:rFonts w:hint="eastAsia"/>
        </w:rPr>
        <w:t>指导人生的灯塔</w:t>
      </w:r>
    </w:p>
    <w:p w14:paraId="0B4F8DC2" w14:textId="77777777" w:rsidR="00264C4C" w:rsidRDefault="00264C4C">
      <w:pPr>
        <w:rPr>
          <w:rFonts w:hint="eastAsia"/>
        </w:rPr>
      </w:pPr>
      <w:r>
        <w:rPr>
          <w:rFonts w:hint="eastAsia"/>
        </w:rPr>
        <w:t>人生箴言如同夜海中的灯塔，在我们迷茫的时候为我们照亮前行的道路。当面对生活的挑战时，一句恰当的箴言可以像一盏明灯，给予我们力量和勇气去克服困难。例如，“塞翁失马，焉知非福”，这句话提醒人们，事情的最后的总结并非总是如表面所见，有时候看似不好的事情反而可能带来意想不到的好转。这样的教诲有助于培养一种积极乐观的心态，让我们学会从不同的角度看待问题。</w:t>
      </w:r>
    </w:p>
    <w:p w14:paraId="7DF3B3BF" w14:textId="77777777" w:rsidR="00264C4C" w:rsidRDefault="00264C4C">
      <w:pPr>
        <w:rPr>
          <w:rFonts w:hint="eastAsia"/>
        </w:rPr>
      </w:pPr>
    </w:p>
    <w:p w14:paraId="02D3A69C" w14:textId="77777777" w:rsidR="00264C4C" w:rsidRDefault="00264C4C">
      <w:pPr>
        <w:rPr>
          <w:rFonts w:hint="eastAsia"/>
        </w:rPr>
      </w:pPr>
      <w:r>
        <w:rPr>
          <w:rFonts w:hint="eastAsia"/>
        </w:rPr>
        <w:t>传承智慧的桥梁</w:t>
      </w:r>
    </w:p>
    <w:p w14:paraId="776E9D9F" w14:textId="77777777" w:rsidR="00264C4C" w:rsidRDefault="00264C4C">
      <w:pPr>
        <w:rPr>
          <w:rFonts w:hint="eastAsia"/>
        </w:rPr>
      </w:pPr>
      <w:r>
        <w:rPr>
          <w:rFonts w:hint="eastAsia"/>
        </w:rPr>
        <w:t>箴言也是文化传承的重要载体。古往今来，无数的智者通过他们的言语将对生活的理解、道德伦理的看法以及为人处世的原则传递给后人。这些宝贵的财富跨越了时间和空间的限制，被一代又一代的人学习和实践。比如孔子的许多言论，至今仍然被奉为经典，影响着人们的思维方式和行为准则。通过口口相传或文字记载，人生箴言成为了连接过去与现在的桥梁，不断丰富和发展着人类的精神世界。</w:t>
      </w:r>
    </w:p>
    <w:p w14:paraId="03154108" w14:textId="77777777" w:rsidR="00264C4C" w:rsidRDefault="00264C4C">
      <w:pPr>
        <w:rPr>
          <w:rFonts w:hint="eastAsia"/>
        </w:rPr>
      </w:pPr>
    </w:p>
    <w:p w14:paraId="1878151E" w14:textId="77777777" w:rsidR="00264C4C" w:rsidRDefault="00264C4C">
      <w:pPr>
        <w:rPr>
          <w:rFonts w:hint="eastAsia"/>
        </w:rPr>
      </w:pPr>
      <w:r>
        <w:rPr>
          <w:rFonts w:hint="eastAsia"/>
        </w:rPr>
        <w:t>个人成长的基石</w:t>
      </w:r>
    </w:p>
    <w:p w14:paraId="09AEF799" w14:textId="77777777" w:rsidR="00264C4C" w:rsidRDefault="00264C4C">
      <w:pPr>
        <w:rPr>
          <w:rFonts w:hint="eastAsia"/>
        </w:rPr>
      </w:pPr>
      <w:r>
        <w:rPr>
          <w:rFonts w:hint="eastAsia"/>
        </w:rPr>
        <w:t>对于个人而言，接受并内化人生箴言是成长过程中不可或缺的一部分。一个善于思考的人会经常反思自己听到或读到的箴言，并尝试将其应用到实际生活中。这样不仅能提高个人的情商和社会适应能力，更能促进内心的成熟与稳定。正如老子所说：“千里之行，始于足下。”这句简单的话告诉我们，任何伟大的事业都是由一个个小步骤组成的，鼓励我们在实现目标的过程中脚踏实地，一步一个脚印地前进。</w:t>
      </w:r>
    </w:p>
    <w:p w14:paraId="515974D8" w14:textId="77777777" w:rsidR="00264C4C" w:rsidRDefault="00264C4C">
      <w:pPr>
        <w:rPr>
          <w:rFonts w:hint="eastAsia"/>
        </w:rPr>
      </w:pPr>
    </w:p>
    <w:p w14:paraId="275CCCDF" w14:textId="77777777" w:rsidR="00264C4C" w:rsidRDefault="00264C4C">
      <w:pPr>
        <w:rPr>
          <w:rFonts w:hint="eastAsia"/>
        </w:rPr>
      </w:pPr>
      <w:r>
        <w:rPr>
          <w:rFonts w:hint="eastAsia"/>
        </w:rPr>
        <w:t>最后的总结</w:t>
      </w:r>
    </w:p>
    <w:p w14:paraId="74B83F98" w14:textId="77777777" w:rsidR="00264C4C" w:rsidRDefault="00264C4C">
      <w:pPr>
        <w:rPr>
          <w:rFonts w:hint="eastAsia"/>
        </w:rPr>
      </w:pPr>
      <w:r>
        <w:rPr>
          <w:rFonts w:hint="eastAsia"/>
        </w:rPr>
        <w:t>人生箴言以其简洁有力的形式承载着深厚的文化内涵和哲理思想，它们不仅是指导我们行动的指南针，更是滋养灵魂的甘露。无论是古代圣贤还是现代智者，他们留下的宝贵箴言都值得我们细细品味、认真践行。在这个瞬息万变的时代里，保持一颗聆听智慧之声的心，让箴言成为我们生命中最忠实的朋友，陪伴我们走过风雨兼程的人生旅途。</w:t>
      </w:r>
    </w:p>
    <w:p w14:paraId="6FE1A4DD" w14:textId="77777777" w:rsidR="00264C4C" w:rsidRDefault="00264C4C">
      <w:pPr>
        <w:rPr>
          <w:rFonts w:hint="eastAsia"/>
        </w:rPr>
      </w:pPr>
    </w:p>
    <w:p w14:paraId="19A1447A" w14:textId="77777777" w:rsidR="00264C4C" w:rsidRDefault="00264C4C">
      <w:pPr>
        <w:rPr>
          <w:rFonts w:hint="eastAsia"/>
        </w:rPr>
      </w:pPr>
      <w:r>
        <w:rPr>
          <w:rFonts w:hint="eastAsia"/>
        </w:rPr>
        <w:t>本文是由每日文章网(2345lzwz.cn)为大家创作</w:t>
      </w:r>
    </w:p>
    <w:p w14:paraId="502EF2D5" w14:textId="3E7E9830" w:rsidR="00B57F81" w:rsidRDefault="00B57F81"/>
    <w:sectPr w:rsidR="00B57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81"/>
    <w:rsid w:val="00264C4C"/>
    <w:rsid w:val="00866415"/>
    <w:rsid w:val="00B5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B7C8E-8477-4E92-8615-57F6BD3A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F81"/>
    <w:rPr>
      <w:rFonts w:cstheme="majorBidi"/>
      <w:color w:val="2F5496" w:themeColor="accent1" w:themeShade="BF"/>
      <w:sz w:val="28"/>
      <w:szCs w:val="28"/>
    </w:rPr>
  </w:style>
  <w:style w:type="character" w:customStyle="1" w:styleId="50">
    <w:name w:val="标题 5 字符"/>
    <w:basedOn w:val="a0"/>
    <w:link w:val="5"/>
    <w:uiPriority w:val="9"/>
    <w:semiHidden/>
    <w:rsid w:val="00B57F81"/>
    <w:rPr>
      <w:rFonts w:cstheme="majorBidi"/>
      <w:color w:val="2F5496" w:themeColor="accent1" w:themeShade="BF"/>
      <w:sz w:val="24"/>
    </w:rPr>
  </w:style>
  <w:style w:type="character" w:customStyle="1" w:styleId="60">
    <w:name w:val="标题 6 字符"/>
    <w:basedOn w:val="a0"/>
    <w:link w:val="6"/>
    <w:uiPriority w:val="9"/>
    <w:semiHidden/>
    <w:rsid w:val="00B57F81"/>
    <w:rPr>
      <w:rFonts w:cstheme="majorBidi"/>
      <w:b/>
      <w:bCs/>
      <w:color w:val="2F5496" w:themeColor="accent1" w:themeShade="BF"/>
    </w:rPr>
  </w:style>
  <w:style w:type="character" w:customStyle="1" w:styleId="70">
    <w:name w:val="标题 7 字符"/>
    <w:basedOn w:val="a0"/>
    <w:link w:val="7"/>
    <w:uiPriority w:val="9"/>
    <w:semiHidden/>
    <w:rsid w:val="00B57F81"/>
    <w:rPr>
      <w:rFonts w:cstheme="majorBidi"/>
      <w:b/>
      <w:bCs/>
      <w:color w:val="595959" w:themeColor="text1" w:themeTint="A6"/>
    </w:rPr>
  </w:style>
  <w:style w:type="character" w:customStyle="1" w:styleId="80">
    <w:name w:val="标题 8 字符"/>
    <w:basedOn w:val="a0"/>
    <w:link w:val="8"/>
    <w:uiPriority w:val="9"/>
    <w:semiHidden/>
    <w:rsid w:val="00B57F81"/>
    <w:rPr>
      <w:rFonts w:cstheme="majorBidi"/>
      <w:color w:val="595959" w:themeColor="text1" w:themeTint="A6"/>
    </w:rPr>
  </w:style>
  <w:style w:type="character" w:customStyle="1" w:styleId="90">
    <w:name w:val="标题 9 字符"/>
    <w:basedOn w:val="a0"/>
    <w:link w:val="9"/>
    <w:uiPriority w:val="9"/>
    <w:semiHidden/>
    <w:rsid w:val="00B57F81"/>
    <w:rPr>
      <w:rFonts w:eastAsiaTheme="majorEastAsia" w:cstheme="majorBidi"/>
      <w:color w:val="595959" w:themeColor="text1" w:themeTint="A6"/>
    </w:rPr>
  </w:style>
  <w:style w:type="paragraph" w:styleId="a3">
    <w:name w:val="Title"/>
    <w:basedOn w:val="a"/>
    <w:next w:val="a"/>
    <w:link w:val="a4"/>
    <w:uiPriority w:val="10"/>
    <w:qFormat/>
    <w:rsid w:val="00B57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F81"/>
    <w:pPr>
      <w:spacing w:before="160"/>
      <w:jc w:val="center"/>
    </w:pPr>
    <w:rPr>
      <w:i/>
      <w:iCs/>
      <w:color w:val="404040" w:themeColor="text1" w:themeTint="BF"/>
    </w:rPr>
  </w:style>
  <w:style w:type="character" w:customStyle="1" w:styleId="a8">
    <w:name w:val="引用 字符"/>
    <w:basedOn w:val="a0"/>
    <w:link w:val="a7"/>
    <w:uiPriority w:val="29"/>
    <w:rsid w:val="00B57F81"/>
    <w:rPr>
      <w:i/>
      <w:iCs/>
      <w:color w:val="404040" w:themeColor="text1" w:themeTint="BF"/>
    </w:rPr>
  </w:style>
  <w:style w:type="paragraph" w:styleId="a9">
    <w:name w:val="List Paragraph"/>
    <w:basedOn w:val="a"/>
    <w:uiPriority w:val="34"/>
    <w:qFormat/>
    <w:rsid w:val="00B57F81"/>
    <w:pPr>
      <w:ind w:left="720"/>
      <w:contextualSpacing/>
    </w:pPr>
  </w:style>
  <w:style w:type="character" w:styleId="aa">
    <w:name w:val="Intense Emphasis"/>
    <w:basedOn w:val="a0"/>
    <w:uiPriority w:val="21"/>
    <w:qFormat/>
    <w:rsid w:val="00B57F81"/>
    <w:rPr>
      <w:i/>
      <w:iCs/>
      <w:color w:val="2F5496" w:themeColor="accent1" w:themeShade="BF"/>
    </w:rPr>
  </w:style>
  <w:style w:type="paragraph" w:styleId="ab">
    <w:name w:val="Intense Quote"/>
    <w:basedOn w:val="a"/>
    <w:next w:val="a"/>
    <w:link w:val="ac"/>
    <w:uiPriority w:val="30"/>
    <w:qFormat/>
    <w:rsid w:val="00B57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F81"/>
    <w:rPr>
      <w:i/>
      <w:iCs/>
      <w:color w:val="2F5496" w:themeColor="accent1" w:themeShade="BF"/>
    </w:rPr>
  </w:style>
  <w:style w:type="character" w:styleId="ad">
    <w:name w:val="Intense Reference"/>
    <w:basedOn w:val="a0"/>
    <w:uiPriority w:val="32"/>
    <w:qFormat/>
    <w:rsid w:val="00B57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