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AFDB" w14:textId="77777777" w:rsidR="00D54AAF" w:rsidRDefault="00D54AAF">
      <w:pPr>
        <w:rPr>
          <w:rFonts w:hint="eastAsia"/>
        </w:rPr>
      </w:pPr>
      <w:r>
        <w:rPr>
          <w:rFonts w:hint="eastAsia"/>
        </w:rPr>
        <w:t>Rén</w:t>
      </w:r>
    </w:p>
    <w:p w14:paraId="7ACA0311" w14:textId="77777777" w:rsidR="00D54AAF" w:rsidRDefault="00D54AAF">
      <w:pPr>
        <w:rPr>
          <w:rFonts w:hint="eastAsia"/>
        </w:rPr>
      </w:pPr>
      <w:r>
        <w:rPr>
          <w:rFonts w:hint="eastAsia"/>
        </w:rPr>
        <w:t>“人”字的拼音是“rén”，在汉语中代表着人类，也是社会的基本构成单位。作为万物之灵，“人”不仅指代生物意义上的个体，也涵盖了人的思想、文化、行为和创造力。人是地球上最复杂的生物之一，拥有高度发达的大脑，可以进行抽象思维、语言交流、创造艺术和技术进步。</w:t>
      </w:r>
    </w:p>
    <w:p w14:paraId="08EC4B86" w14:textId="77777777" w:rsidR="00D54AAF" w:rsidRDefault="00D54AAF">
      <w:pPr>
        <w:rPr>
          <w:rFonts w:hint="eastAsia"/>
        </w:rPr>
      </w:pPr>
    </w:p>
    <w:p w14:paraId="3C694886" w14:textId="77777777" w:rsidR="00D54AAF" w:rsidRDefault="00D54AAF">
      <w:pPr>
        <w:rPr>
          <w:rFonts w:hint="eastAsia"/>
        </w:rPr>
      </w:pPr>
      <w:r>
        <w:rPr>
          <w:rFonts w:hint="eastAsia"/>
        </w:rPr>
        <w:t>Ren De She Hui Jiao Se</w:t>
      </w:r>
    </w:p>
    <w:p w14:paraId="5705013D" w14:textId="77777777" w:rsidR="00D54AAF" w:rsidRDefault="00D54AAF">
      <w:pPr>
        <w:rPr>
          <w:rFonts w:hint="eastAsia"/>
        </w:rPr>
      </w:pPr>
      <w:r>
        <w:rPr>
          <w:rFonts w:hint="eastAsia"/>
        </w:rPr>
        <w:t>人在社会中扮演着各种各样的角色，从家庭中的成员到工作场所的专业人士，再到公民乃至全球社区的一员。每个人都是独特的个体，同时又与他人相互关联，形成复杂的社会网络。人们通过互动建立关系，共享知识和资源，并共同解决面临的问题。无论是在小规模的家庭聚会还是大规模的国际会议上，人都在不断地塑造和发展自己的社会角色。</w:t>
      </w:r>
    </w:p>
    <w:p w14:paraId="793DC29C" w14:textId="77777777" w:rsidR="00D54AAF" w:rsidRDefault="00D54AAF">
      <w:pPr>
        <w:rPr>
          <w:rFonts w:hint="eastAsia"/>
        </w:rPr>
      </w:pPr>
    </w:p>
    <w:p w14:paraId="63122F81" w14:textId="77777777" w:rsidR="00D54AAF" w:rsidRDefault="00D54AAF">
      <w:pPr>
        <w:rPr>
          <w:rFonts w:hint="eastAsia"/>
        </w:rPr>
      </w:pPr>
      <w:r>
        <w:rPr>
          <w:rFonts w:hint="eastAsia"/>
        </w:rPr>
        <w:t>Ren Yu Wen Hua</w:t>
      </w:r>
    </w:p>
    <w:p w14:paraId="04220281" w14:textId="77777777" w:rsidR="00D54AAF" w:rsidRDefault="00D54AAF">
      <w:pPr>
        <w:rPr>
          <w:rFonts w:hint="eastAsia"/>
        </w:rPr>
      </w:pPr>
      <w:r>
        <w:rPr>
          <w:rFonts w:hint="eastAsia"/>
        </w:rPr>
        <w:t>人创造了丰富的文化形式，包括语言、文学、音乐、舞蹈、绘画等。文化是人类历史的积累，它反映了各个时代人们的信仰、价值观和生活方式。不同地区的人们发展出了各自独特而多样的文化，这些文化之间既有差异也有共通之处，促进了世界的多样性和丰富性。文化的传承和发展不仅是个人身份认同的重要组成部分，也是全人类共同财富的一部分。</w:t>
      </w:r>
    </w:p>
    <w:p w14:paraId="11399CD7" w14:textId="77777777" w:rsidR="00D54AAF" w:rsidRDefault="00D54AAF">
      <w:pPr>
        <w:rPr>
          <w:rFonts w:hint="eastAsia"/>
        </w:rPr>
      </w:pPr>
    </w:p>
    <w:p w14:paraId="14E8F978" w14:textId="77777777" w:rsidR="00D54AAF" w:rsidRDefault="00D54AAF">
      <w:pPr>
        <w:rPr>
          <w:rFonts w:hint="eastAsia"/>
        </w:rPr>
      </w:pPr>
      <w:r>
        <w:rPr>
          <w:rFonts w:hint="eastAsia"/>
        </w:rPr>
        <w:t>Ren Le Jiu Shi Jian De Chuang Zao Zhe</w:t>
      </w:r>
    </w:p>
    <w:p w14:paraId="35A78FEF" w14:textId="77777777" w:rsidR="00D54AAF" w:rsidRDefault="00D54AAF">
      <w:pPr>
        <w:rPr>
          <w:rFonts w:hint="eastAsia"/>
        </w:rPr>
      </w:pPr>
      <w:r>
        <w:rPr>
          <w:rFonts w:hint="eastAsia"/>
        </w:rPr>
        <w:t>人是时间的创造者，他们发明了钟表来测量时间，制定了日历以规划生活和工作。人们根据太阳和月亮的运行规律建立了年、月、日的概念，从而使得农业、宗教仪式以及日常活动能够有序地进行。人类还利用时间概念来记录历史事件，预测未来趋势，甚至探索宇宙的起源与发展。时间对于人类而言不仅仅是一个物理量度，更是一种理解和组织世界的方式。</w:t>
      </w:r>
    </w:p>
    <w:p w14:paraId="3BD90CEE" w14:textId="77777777" w:rsidR="00D54AAF" w:rsidRDefault="00D54AAF">
      <w:pPr>
        <w:rPr>
          <w:rFonts w:hint="eastAsia"/>
        </w:rPr>
      </w:pPr>
    </w:p>
    <w:p w14:paraId="5D324BAE" w14:textId="77777777" w:rsidR="00D54AAF" w:rsidRDefault="00D54AAF">
      <w:pPr>
        <w:rPr>
          <w:rFonts w:hint="eastAsia"/>
        </w:rPr>
      </w:pPr>
      <w:r>
        <w:rPr>
          <w:rFonts w:hint="eastAsia"/>
        </w:rPr>
        <w:t>Ren Yu Ke Ji</w:t>
      </w:r>
    </w:p>
    <w:p w14:paraId="7F2316CD" w14:textId="77777777" w:rsidR="00D54AAF" w:rsidRDefault="00D54AAF">
      <w:pPr>
        <w:rPr>
          <w:rFonts w:hint="eastAsia"/>
        </w:rPr>
      </w:pPr>
      <w:r>
        <w:rPr>
          <w:rFonts w:hint="eastAsia"/>
        </w:rPr>
        <w:t>人推动了科技的进步，从原始工具的使用到现代高科技产品的诞生，每一次技术革新都极大地改变了人们的生活方式和社会结构。随着计算机科学、人工智能、生物工程等领域的发展，人类正站在一个新的技术革命的门槛上。科技创新不仅提高了生产力和生活质量，也为解决全球性的挑战如气候变化、能源短缺提供了可能。然而，科技进步同时也带来了新的伦理问题和社会影响，需要人们谨慎思考和应对。</w:t>
      </w:r>
    </w:p>
    <w:p w14:paraId="1C846CC4" w14:textId="77777777" w:rsidR="00D54AAF" w:rsidRDefault="00D54AAF">
      <w:pPr>
        <w:rPr>
          <w:rFonts w:hint="eastAsia"/>
        </w:rPr>
      </w:pPr>
    </w:p>
    <w:p w14:paraId="749C6016" w14:textId="77777777" w:rsidR="00D54AAF" w:rsidRDefault="00D54AAF">
      <w:pPr>
        <w:rPr>
          <w:rFonts w:hint="eastAsia"/>
        </w:rPr>
      </w:pPr>
      <w:r>
        <w:rPr>
          <w:rFonts w:hint="eastAsia"/>
        </w:rPr>
        <w:t>Ren De Wei Lai</w:t>
      </w:r>
    </w:p>
    <w:p w14:paraId="15B16EE3" w14:textId="77777777" w:rsidR="00D54AAF" w:rsidRDefault="00D54AAF">
      <w:pPr>
        <w:rPr>
          <w:rFonts w:hint="eastAsia"/>
        </w:rPr>
      </w:pPr>
      <w:r>
        <w:rPr>
          <w:rFonts w:hint="eastAsia"/>
        </w:rPr>
        <w:t>展望未来，人将继续追求更高的智慧和更美好的生活。面对环境恶化、资源匮乏等问题，人类必须找到可持续发展的道路。这不仅依赖于科学技术的突破，更需要全球范围内的合作与共识。在未来的世界里，人将更加重视和谐共生的理念，努力构建一个人类命运共同体，让每一个人都能享有平等的机会和平静安宁的生活。</w:t>
      </w:r>
    </w:p>
    <w:p w14:paraId="022C4FFC" w14:textId="77777777" w:rsidR="00D54AAF" w:rsidRDefault="00D54AAF">
      <w:pPr>
        <w:rPr>
          <w:rFonts w:hint="eastAsia"/>
        </w:rPr>
      </w:pPr>
    </w:p>
    <w:p w14:paraId="58A81D24" w14:textId="77777777" w:rsidR="00D54AAF" w:rsidRDefault="00D54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CF7AB" w14:textId="79053AA7" w:rsidR="00F20223" w:rsidRDefault="00F20223"/>
    <w:sectPr w:rsidR="00F2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23"/>
    <w:rsid w:val="00866415"/>
    <w:rsid w:val="00D54AAF"/>
    <w:rsid w:val="00F2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B0943-51E1-430A-B3DE-91EA8389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