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B446" w14:textId="77777777" w:rsidR="00015841" w:rsidRDefault="00015841">
      <w:pPr>
        <w:rPr>
          <w:rFonts w:hint="eastAsia"/>
        </w:rPr>
      </w:pPr>
      <w:r>
        <w:rPr>
          <w:rFonts w:hint="eastAsia"/>
        </w:rPr>
        <w:t>人间悲惨的拼音：Ren Jian Bei Can</w:t>
      </w:r>
    </w:p>
    <w:p w14:paraId="0AE763B3" w14:textId="77777777" w:rsidR="00015841" w:rsidRDefault="00015841">
      <w:pPr>
        <w:rPr>
          <w:rFonts w:hint="eastAsia"/>
        </w:rPr>
      </w:pPr>
      <w:r>
        <w:rPr>
          <w:rFonts w:hint="eastAsia"/>
        </w:rPr>
        <w:t>“Ren Jian Bei Can”这八个字，简短却沉重地承载了无数的故事与情感。汉语中，“人间”指的是人类社会或人们生活的世界，“悲惨”则描绘了一种极度不幸、痛苦的状态。当这两个词组合在一起时，它们描述了一个充满苦难和不幸的世界，一个让人感到绝望和无力改变的地方。</w:t>
      </w:r>
    </w:p>
    <w:p w14:paraId="198D93BC" w14:textId="77777777" w:rsidR="00015841" w:rsidRDefault="00015841">
      <w:pPr>
        <w:rPr>
          <w:rFonts w:hint="eastAsia"/>
        </w:rPr>
      </w:pPr>
    </w:p>
    <w:p w14:paraId="4C2ED2B7" w14:textId="77777777" w:rsidR="00015841" w:rsidRDefault="00015841">
      <w:pPr>
        <w:rPr>
          <w:rFonts w:hint="eastAsia"/>
        </w:rPr>
      </w:pPr>
      <w:r>
        <w:rPr>
          <w:rFonts w:hint="eastAsia"/>
        </w:rPr>
        <w:t>历史的阴影</w:t>
      </w:r>
    </w:p>
    <w:p w14:paraId="47F27B0D" w14:textId="77777777" w:rsidR="00015841" w:rsidRDefault="00015841">
      <w:pPr>
        <w:rPr>
          <w:rFonts w:hint="eastAsia"/>
        </w:rPr>
      </w:pPr>
      <w:r>
        <w:rPr>
          <w:rFonts w:hint="eastAsia"/>
        </w:rPr>
        <w:t>在历史的长河中，战争、饥荒、疾病和社会动荡总是给人类带来无尽的悲惨。从古代的兵燹之祸到近代的两次世界大战，人类经历了无数次的浩劫。每一次冲突都夺去了无数的生命，摧毁了家庭和家园，留下了无法愈合的心灵创伤。即使是在和平年代，自然灾害如洪水、地震也时常降临，让人们的生活瞬间陷入绝境。</w:t>
      </w:r>
    </w:p>
    <w:p w14:paraId="6A04A016" w14:textId="77777777" w:rsidR="00015841" w:rsidRDefault="00015841">
      <w:pPr>
        <w:rPr>
          <w:rFonts w:hint="eastAsia"/>
        </w:rPr>
      </w:pPr>
    </w:p>
    <w:p w14:paraId="6248F480" w14:textId="77777777" w:rsidR="00015841" w:rsidRDefault="00015841">
      <w:pPr>
        <w:rPr>
          <w:rFonts w:hint="eastAsia"/>
        </w:rPr>
      </w:pPr>
      <w:r>
        <w:rPr>
          <w:rFonts w:hint="eastAsia"/>
        </w:rPr>
        <w:t>社会结构中的不公</w:t>
      </w:r>
    </w:p>
    <w:p w14:paraId="4B696AFE" w14:textId="77777777" w:rsidR="00015841" w:rsidRDefault="00015841">
      <w:pPr>
        <w:rPr>
          <w:rFonts w:hint="eastAsia"/>
        </w:rPr>
      </w:pPr>
      <w:r>
        <w:rPr>
          <w:rFonts w:hint="eastAsia"/>
        </w:rPr>
        <w:t>现代社会尽管取得了显著的进步，但依然存在着各种形式的不平等和压迫。贫富差距的扩大导致了资源分配的严重失衡，许多人在贫困线上挣扎求存。教育机会的不均等限制了许多人向上流动的可能性，而就业市场的不稳定更是加剧了人们的焦虑和不安。对于那些生活在社会底层的人来说，生活是一场永无止境的斗争，他们面对着种种困难和挑战，几乎看不到希望的曙光。</w:t>
      </w:r>
    </w:p>
    <w:p w14:paraId="29135490" w14:textId="77777777" w:rsidR="00015841" w:rsidRDefault="00015841">
      <w:pPr>
        <w:rPr>
          <w:rFonts w:hint="eastAsia"/>
        </w:rPr>
      </w:pPr>
    </w:p>
    <w:p w14:paraId="439839A9" w14:textId="77777777" w:rsidR="00015841" w:rsidRDefault="00015841">
      <w:pPr>
        <w:rPr>
          <w:rFonts w:hint="eastAsia"/>
        </w:rPr>
      </w:pPr>
      <w:r>
        <w:rPr>
          <w:rFonts w:hint="eastAsia"/>
        </w:rPr>
        <w:t>个人命运的曲折</w:t>
      </w:r>
    </w:p>
    <w:p w14:paraId="4870D5EF" w14:textId="77777777" w:rsidR="00015841" w:rsidRDefault="00015841">
      <w:pPr>
        <w:rPr>
          <w:rFonts w:hint="eastAsia"/>
        </w:rPr>
      </w:pPr>
      <w:r>
        <w:rPr>
          <w:rFonts w:hint="eastAsia"/>
        </w:rPr>
        <w:t>每个人的命运都是独特的，然而，在这个世界上，许多人不得不承受个人层面的悲惨遭遇。有些人从小失去双亲，成为孤儿；有些人在成长过程中遭受虐待或忽视；还有些人因病痛缠身，失去了追求梦想的机会。这些个人的悲剧虽然发生在个体身上，但它们反映了更广泛的社会问题和人性弱点。我们每个人都有责任去关注这些被遗忘的声音，并伸出援手。</w:t>
      </w:r>
    </w:p>
    <w:p w14:paraId="4CCE971A" w14:textId="77777777" w:rsidR="00015841" w:rsidRDefault="00015841">
      <w:pPr>
        <w:rPr>
          <w:rFonts w:hint="eastAsia"/>
        </w:rPr>
      </w:pPr>
    </w:p>
    <w:p w14:paraId="6C2D920C" w14:textId="77777777" w:rsidR="00015841" w:rsidRDefault="00015841">
      <w:pPr>
        <w:rPr>
          <w:rFonts w:hint="eastAsia"/>
        </w:rPr>
      </w:pPr>
      <w:r>
        <w:rPr>
          <w:rFonts w:hint="eastAsia"/>
        </w:rPr>
        <w:t>寻求光明与希望</w:t>
      </w:r>
    </w:p>
    <w:p w14:paraId="259D9C95" w14:textId="77777777" w:rsidR="00015841" w:rsidRDefault="00015841">
      <w:pPr>
        <w:rPr>
          <w:rFonts w:hint="eastAsia"/>
        </w:rPr>
      </w:pPr>
      <w:r>
        <w:rPr>
          <w:rFonts w:hint="eastAsia"/>
        </w:rPr>
        <w:t>尽管“Ren Jian Bei Can”揭示了人类生活中黑暗的一面，但它同时也提醒我们要珍惜和平与幸福，努力构建更加公正和谐的社会。通过教育、法律制度和社会服务的改善，我们可以减少不平等现象，帮助那些处于困境中的人们找到出路。更重要的是，我们应该培养同情心和互助精神，让每一个人都能感受到温暖和支持。只有这样，我们才能逐渐远离悲惨，走向光明的未来。</w:t>
      </w:r>
    </w:p>
    <w:p w14:paraId="770BE25A" w14:textId="77777777" w:rsidR="00015841" w:rsidRDefault="00015841">
      <w:pPr>
        <w:rPr>
          <w:rFonts w:hint="eastAsia"/>
        </w:rPr>
      </w:pPr>
    </w:p>
    <w:p w14:paraId="3C14A1F1" w14:textId="77777777" w:rsidR="00015841" w:rsidRDefault="00015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0F05D" w14:textId="1DF78777" w:rsidR="00132EA9" w:rsidRDefault="00132EA9"/>
    <w:sectPr w:rsidR="0013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A9"/>
    <w:rsid w:val="00015841"/>
    <w:rsid w:val="00132EA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6670-E524-4E55-80C3-E9872D7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