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他穿着华丽的服装，戴着闪耀的珠宝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充满灯光和色彩的晚会上，他的出现无疑成为了全场的焦点。他穿着一件精致的定制西装，衣料光滑如丝，颜色深邃而富有层次感。那件西装的剪裁完美地贴合他的身形，既展现了他的优雅，又不失现代感。除了西装，他还戴着一条闪耀的领带，领带上镶嵌着细小的宝石，随着他的每一个动作而闪烁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挑起了所有人的兴趣与赞叹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装扮不仅仅是为了彰显个人风格，更是挑起了在场所有人的兴趣与赞叹。许多宾客纷纷向他投来赞许的目光，低声讨论着他独特的服装和珠宝配饰。这个晚会似乎因为他的出场而增添了一份豪华感和神秘感。他的每一步走动都吸引了周围人的注意，仿佛他是一位从画中走出来的贵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带动了整场活动的气氛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穿着那些引人注目的衣物和饰品，最终成为了整场活动的中心。他不仅引领了时尚潮流，还通过他的装扮和风度带动了整个晚会的气氛。宾客们的讨论逐渐围绕着他的风格展开，很多人开始模仿他的穿着搭配，试图在未来的活动中也能如他般光彩夺目。这种影响力使他不仅仅是晚会的亮点，更成为了一个时尚标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