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878FC" w14:textId="77777777" w:rsidR="004C6DF4" w:rsidRDefault="004C6DF4">
      <w:pPr>
        <w:rPr>
          <w:rFonts w:hint="eastAsia"/>
        </w:rPr>
      </w:pPr>
      <w:r>
        <w:rPr>
          <w:rFonts w:hint="eastAsia"/>
        </w:rPr>
        <w:t>Wu Zixu Jian Jie</w:t>
      </w:r>
    </w:p>
    <w:p w14:paraId="2B038219" w14:textId="77777777" w:rsidR="004C6DF4" w:rsidRDefault="004C6DF4">
      <w:pPr>
        <w:rPr>
          <w:rFonts w:hint="eastAsia"/>
        </w:rPr>
      </w:pPr>
      <w:r>
        <w:rPr>
          <w:rFonts w:hint="eastAsia"/>
        </w:rPr>
        <w:t>伍子胥，名员，字子胥，春秋时期楚国人，是中国历史上著名的政治家、军事家和谋略家。生于楚国贵族家庭，其父伍奢为楚平王的太傅。伍子胥因家族蒙冤被诛，遂携弟伍尚逃往吴国。在吴期间，他辅佐吴王阖闾（即公子光），并成为吴国的重要大臣。</w:t>
      </w:r>
    </w:p>
    <w:p w14:paraId="415FFAF5" w14:textId="77777777" w:rsidR="004C6DF4" w:rsidRDefault="004C6DF4">
      <w:pPr>
        <w:rPr>
          <w:rFonts w:hint="eastAsia"/>
        </w:rPr>
      </w:pPr>
    </w:p>
    <w:p w14:paraId="0F13F7C8" w14:textId="77777777" w:rsidR="004C6DF4" w:rsidRDefault="004C6DF4">
      <w:pPr>
        <w:rPr>
          <w:rFonts w:hint="eastAsia"/>
        </w:rPr>
      </w:pPr>
      <w:r>
        <w:rPr>
          <w:rFonts w:hint="eastAsia"/>
        </w:rPr>
        <w:t>Chun Qiu Shi Da Yi Ren Wu</w:t>
      </w:r>
    </w:p>
    <w:p w14:paraId="26BC5F71" w14:textId="77777777" w:rsidR="004C6DF4" w:rsidRDefault="004C6DF4">
      <w:pPr>
        <w:rPr>
          <w:rFonts w:hint="eastAsia"/>
        </w:rPr>
      </w:pPr>
      <w:r>
        <w:rPr>
          <w:rFonts w:hint="eastAsia"/>
        </w:rPr>
        <w:t>作为春秋时期的伟大人物之一，伍子胥以其非凡的智谋和勇敢著称。他不仅参与了多项重要的军事行动，还对吴国的政治改革起到了关键作用。伍子胥主张富国强兵，通过一系列内政改革增强了吴国的实力，使得吴国在当时诸侯中逐渐崭露头角。他还提出了“三令五申”的军事管理原则，强调纪律的重要性，这对中国古代军事理论的发展产生了深远影响。</w:t>
      </w:r>
    </w:p>
    <w:p w14:paraId="3A19C546" w14:textId="77777777" w:rsidR="004C6DF4" w:rsidRDefault="004C6DF4">
      <w:pPr>
        <w:rPr>
          <w:rFonts w:hint="eastAsia"/>
        </w:rPr>
      </w:pPr>
    </w:p>
    <w:p w14:paraId="0759A590" w14:textId="77777777" w:rsidR="004C6DF4" w:rsidRDefault="004C6DF4">
      <w:pPr>
        <w:rPr>
          <w:rFonts w:hint="eastAsia"/>
        </w:rPr>
      </w:pPr>
      <w:r>
        <w:rPr>
          <w:rFonts w:hint="eastAsia"/>
        </w:rPr>
        <w:t>Gong Cheng Ji Shui</w:t>
      </w:r>
    </w:p>
    <w:p w14:paraId="1DFD3C4E" w14:textId="77777777" w:rsidR="004C6DF4" w:rsidRDefault="004C6DF4">
      <w:pPr>
        <w:rPr>
          <w:rFonts w:hint="eastAsia"/>
        </w:rPr>
      </w:pPr>
      <w:r>
        <w:rPr>
          <w:rFonts w:hint="eastAsia"/>
        </w:rPr>
        <w:t>伍子胥最著名的工程成就是主持修建了苏州城外的水利工程——胥江，这项工程极大地改善了当地的灌溉条件，促进了农业发展。他还修筑了城墙，加强了城市的防御能力。这些举措不仅体现了伍子胥卓越的治水才能，也反映了他对民生问题的高度关注。胥江至今仍被视为中国古代水利工程的杰出代表之一。</w:t>
      </w:r>
    </w:p>
    <w:p w14:paraId="593894F2" w14:textId="77777777" w:rsidR="004C6DF4" w:rsidRDefault="004C6DF4">
      <w:pPr>
        <w:rPr>
          <w:rFonts w:hint="eastAsia"/>
        </w:rPr>
      </w:pPr>
    </w:p>
    <w:p w14:paraId="06D9C573" w14:textId="77777777" w:rsidR="004C6DF4" w:rsidRDefault="004C6DF4">
      <w:pPr>
        <w:rPr>
          <w:rFonts w:hint="eastAsia"/>
        </w:rPr>
      </w:pPr>
      <w:r>
        <w:rPr>
          <w:rFonts w:hint="eastAsia"/>
        </w:rPr>
        <w:t>Jun Shi Ci Ren</w:t>
      </w:r>
    </w:p>
    <w:p w14:paraId="4AC21439" w14:textId="77777777" w:rsidR="004C6DF4" w:rsidRDefault="004C6DF4">
      <w:pPr>
        <w:rPr>
          <w:rFonts w:hint="eastAsia"/>
        </w:rPr>
      </w:pPr>
      <w:r>
        <w:rPr>
          <w:rFonts w:hint="eastAsia"/>
        </w:rPr>
        <w:t>在军事方面，伍子胥是吴国对抗楚国的主要策划者。他巧妙地利用外交手段联合其他小国共同对付强大的楚国，并亲自率领军队多次击败楚军。特别是在柏举之战中，伍子胥指挥吴军以少胜多，几乎灭亡了楚国，这一胜利确立了吴国在南方诸国中的霸权地位。然而，随着吴王夫差继位后对外扩张政策的失误，吴国逐渐走向衰落。</w:t>
      </w:r>
    </w:p>
    <w:p w14:paraId="07072779" w14:textId="77777777" w:rsidR="004C6DF4" w:rsidRDefault="004C6DF4">
      <w:pPr>
        <w:rPr>
          <w:rFonts w:hint="eastAsia"/>
        </w:rPr>
      </w:pPr>
    </w:p>
    <w:p w14:paraId="6F238AD0" w14:textId="77777777" w:rsidR="004C6DF4" w:rsidRDefault="004C6DF4">
      <w:pPr>
        <w:rPr>
          <w:rFonts w:hint="eastAsia"/>
        </w:rPr>
      </w:pPr>
      <w:r>
        <w:rPr>
          <w:rFonts w:hint="eastAsia"/>
        </w:rPr>
        <w:t>Ren Ge Te Zheng Yu Chuan Qi</w:t>
      </w:r>
    </w:p>
    <w:p w14:paraId="149F0D85" w14:textId="77777777" w:rsidR="004C6DF4" w:rsidRDefault="004C6DF4">
      <w:pPr>
        <w:rPr>
          <w:rFonts w:hint="eastAsia"/>
        </w:rPr>
      </w:pPr>
      <w:r>
        <w:rPr>
          <w:rFonts w:hint="eastAsia"/>
        </w:rPr>
        <w:t>伍子胥的人格特质非常鲜明：忠诚不二、刚正不阿、重情重义。据说在他得知父亲被杀的消息后，为了报仇雪恨，曾披发跣足，昼夜兼程奔走于各国之间寻求援助。他的故事流传甚广，其中不乏一些带有传奇色彩的情节，如“伍子胥过昭关一夜白头”等，这些传说进一步丰富了伍子胥的形象，使之成为中国文化中一个不可磨灭的经典形象。</w:t>
      </w:r>
    </w:p>
    <w:p w14:paraId="21514DCC" w14:textId="77777777" w:rsidR="004C6DF4" w:rsidRDefault="004C6DF4">
      <w:pPr>
        <w:rPr>
          <w:rFonts w:hint="eastAsia"/>
        </w:rPr>
      </w:pPr>
    </w:p>
    <w:p w14:paraId="081E0E4A" w14:textId="77777777" w:rsidR="004C6DF4" w:rsidRDefault="004C6DF4">
      <w:pPr>
        <w:rPr>
          <w:rFonts w:hint="eastAsia"/>
        </w:rPr>
      </w:pPr>
      <w:r>
        <w:rPr>
          <w:rFonts w:hint="eastAsia"/>
        </w:rPr>
        <w:t>Wen Hua Ying Xiang</w:t>
      </w:r>
    </w:p>
    <w:p w14:paraId="7B510A9C" w14:textId="77777777" w:rsidR="004C6DF4" w:rsidRDefault="004C6DF4">
      <w:pPr>
        <w:rPr>
          <w:rFonts w:hint="eastAsia"/>
        </w:rPr>
      </w:pPr>
      <w:r>
        <w:rPr>
          <w:rFonts w:hint="eastAsia"/>
        </w:rPr>
        <w:t>伍子胥的事迹对中国传统文化有着广泛而深刻的影响。他不仅是文学作品中的常客，而且在戏剧、小说等领域也有众多以他为主角的作品。例如，《史记》中对其生平有详细的记载；元杂剧《伍员吹箫》则将伍子胥的故事搬上了舞台；明清小说《东周列国志》里也有大量关于他的描述。伍子胥的精神品质一直激励着后人，成为了中华民族宝贵的精神财富。</w:t>
      </w:r>
    </w:p>
    <w:p w14:paraId="79F5E523" w14:textId="77777777" w:rsidR="004C6DF4" w:rsidRDefault="004C6DF4">
      <w:pPr>
        <w:rPr>
          <w:rFonts w:hint="eastAsia"/>
        </w:rPr>
      </w:pPr>
    </w:p>
    <w:p w14:paraId="4C2F273D" w14:textId="77777777" w:rsidR="004C6DF4" w:rsidRDefault="004C6DF4">
      <w:pPr>
        <w:rPr>
          <w:rFonts w:hint="eastAsia"/>
        </w:rPr>
      </w:pPr>
      <w:r>
        <w:rPr>
          <w:rFonts w:hint="eastAsia"/>
        </w:rPr>
        <w:t>Jie Yu</w:t>
      </w:r>
    </w:p>
    <w:p w14:paraId="587F3105" w14:textId="77777777" w:rsidR="004C6DF4" w:rsidRDefault="004C6DF4">
      <w:pPr>
        <w:rPr>
          <w:rFonts w:hint="eastAsia"/>
        </w:rPr>
      </w:pPr>
      <w:r>
        <w:rPr>
          <w:rFonts w:hint="eastAsia"/>
        </w:rPr>
        <w:t>伍子胥是一位集智慧与勇气于一身的历史人物，他在政治、军事以及水利工程等多个领域都做出了巨大贡献。尽管历史已经过去了几千年，但伍子胥的名字和他的事迹仍然被人们所铭记，成为了中国乃至世界文化遗产中不可或缺的一部分。</w:t>
      </w:r>
    </w:p>
    <w:p w14:paraId="6A1B5B8F" w14:textId="77777777" w:rsidR="004C6DF4" w:rsidRDefault="004C6DF4">
      <w:pPr>
        <w:rPr>
          <w:rFonts w:hint="eastAsia"/>
        </w:rPr>
      </w:pPr>
    </w:p>
    <w:p w14:paraId="74C989EE" w14:textId="77777777" w:rsidR="004C6DF4" w:rsidRDefault="004C6D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F7F89" w14:textId="36945D3C" w:rsidR="00295DDE" w:rsidRDefault="00295DDE"/>
    <w:sectPr w:rsidR="00295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DE"/>
    <w:rsid w:val="00295DDE"/>
    <w:rsid w:val="004C6DF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860EC-149C-4475-AACA-48098310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