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优美排比句子摘抄大全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排比句以其独特的韵律感和气势，常常能够增强语句的表达效果。在教育、演讲、写作中，恰当的排比句能够让人耳目一新。以下是一些优美的排比句摘抄，供大家参考和学习。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生活是一次旅行，是一场冒险，是一段历程。在生活的每一个瞬间，我们都在探索、发现、成长。无论是阳光明媚的早晨，还是星光闪烁的夜晚，生活都在教会我们感悟。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春天的花开，是希望的象征；夏天的绿荫，是生命的活力；秋天的丰收，是努力的见证；冬天的雪景，是宁静的思考。自然的每一个季节，都是一幅动人的画卷。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教育是知识的传承，是思想的启迪，是灵魂的塑造。每一堂课都是智慧的碰撞，每一次讨论都是视野的拓展。教育，让我们在求知的道路上不断前行。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梦想是希望的火焰，是勇气的源泉，是奋斗的动力。在追逐梦想的过程中，我们经历挑战、克服困难、收获成长。每一步都让我们离梦想更近。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友情是心灵的港湾，是孤独时的陪伴，是快乐时的分享。朋友的支持，让我们在逆境中不再孤单，在成功时更加快乐。真正的友谊，如同星星，照亮我们的生活。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奋斗的精神排比句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奋斗是拼搏的勇气，是坚持的信念，是超越自我的追求。每一次努力都在积累，每一步坚持都在前行。奋斗的路上，我们收获的不仅是成果，还有成长。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优美的排比句能够增强语言的表达力，让我们的思考更加深刻。希望这些排比句能激发你的灵感，帮助你在学习和生活中更好地表达自己。在每一次的书写中，尝试运用排比句，让语言更具感染力和美感。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2024-10-21T00:28:51Z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