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2CBA" w14:textId="77777777" w:rsidR="00025442" w:rsidRDefault="00025442">
      <w:pPr>
        <w:rPr>
          <w:rFonts w:hint="eastAsia"/>
        </w:rPr>
      </w:pPr>
    </w:p>
    <w:p w14:paraId="5EEC6097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伪的拼音</w:t>
      </w:r>
    </w:p>
    <w:p w14:paraId="69B76121" w14:textId="77777777" w:rsidR="00025442" w:rsidRDefault="00025442">
      <w:pPr>
        <w:rPr>
          <w:rFonts w:hint="eastAsia"/>
        </w:rPr>
      </w:pPr>
    </w:p>
    <w:p w14:paraId="5BD86B16" w14:textId="77777777" w:rsidR="00025442" w:rsidRDefault="00025442">
      <w:pPr>
        <w:rPr>
          <w:rFonts w:hint="eastAsia"/>
        </w:rPr>
      </w:pPr>
    </w:p>
    <w:p w14:paraId="0F2E08A6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在汉语的世界里，每一个字都有它独特的发音，而这些发音通过一套特定的符号系统得以记录和传达，这套系统就是我们所熟知的拼音。然而，在这个规范化的体系之外，存在着一种特殊的形式——伪拼音。伪拼音并非官方认可的拼写方式，它往往出现在网络交流、文学创作或是口语表达中，作为一种非正式的语言变体。</w:t>
      </w:r>
    </w:p>
    <w:p w14:paraId="6AB818F0" w14:textId="77777777" w:rsidR="00025442" w:rsidRDefault="00025442">
      <w:pPr>
        <w:rPr>
          <w:rFonts w:hint="eastAsia"/>
        </w:rPr>
      </w:pPr>
    </w:p>
    <w:p w14:paraId="5AE9B6FC" w14:textId="77777777" w:rsidR="00025442" w:rsidRDefault="00025442">
      <w:pPr>
        <w:rPr>
          <w:rFonts w:hint="eastAsia"/>
        </w:rPr>
      </w:pPr>
    </w:p>
    <w:p w14:paraId="381A8615" w14:textId="77777777" w:rsidR="00025442" w:rsidRDefault="00025442">
      <w:pPr>
        <w:rPr>
          <w:rFonts w:hint="eastAsia"/>
        </w:rPr>
      </w:pPr>
    </w:p>
    <w:p w14:paraId="6CE8567C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伪拼音的起源与发展</w:t>
      </w:r>
    </w:p>
    <w:p w14:paraId="58EA97C1" w14:textId="77777777" w:rsidR="00025442" w:rsidRDefault="00025442">
      <w:pPr>
        <w:rPr>
          <w:rFonts w:hint="eastAsia"/>
        </w:rPr>
      </w:pPr>
    </w:p>
    <w:p w14:paraId="5AD0F993" w14:textId="77777777" w:rsidR="00025442" w:rsidRDefault="00025442">
      <w:pPr>
        <w:rPr>
          <w:rFonts w:hint="eastAsia"/>
        </w:rPr>
      </w:pPr>
    </w:p>
    <w:p w14:paraId="168EE323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拼音的出现可以追溯到互联网的普及时期。随着即时通讯工具和社交平台的广泛使用，人们开始寻求更加便捷、个性化的方式进行交流。于是，一些不符合传统拼音规则但能够被接收者理解的“错误”拼写逐渐流行开来。比如，将某些字母替换为发音相似的其他字母，或者故意省略部分声调符号等。</w:t>
      </w:r>
    </w:p>
    <w:p w14:paraId="2DE187BB" w14:textId="77777777" w:rsidR="00025442" w:rsidRDefault="00025442">
      <w:pPr>
        <w:rPr>
          <w:rFonts w:hint="eastAsia"/>
        </w:rPr>
      </w:pPr>
    </w:p>
    <w:p w14:paraId="4A1DB3A1" w14:textId="77777777" w:rsidR="00025442" w:rsidRDefault="00025442">
      <w:pPr>
        <w:rPr>
          <w:rFonts w:hint="eastAsia"/>
        </w:rPr>
      </w:pPr>
    </w:p>
    <w:p w14:paraId="21BAB291" w14:textId="77777777" w:rsidR="00025442" w:rsidRDefault="00025442">
      <w:pPr>
        <w:rPr>
          <w:rFonts w:hint="eastAsia"/>
        </w:rPr>
      </w:pPr>
    </w:p>
    <w:p w14:paraId="34EABF2E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伪拼音的特点与表现形式</w:t>
      </w:r>
    </w:p>
    <w:p w14:paraId="3CFA22B4" w14:textId="77777777" w:rsidR="00025442" w:rsidRDefault="00025442">
      <w:pPr>
        <w:rPr>
          <w:rFonts w:hint="eastAsia"/>
        </w:rPr>
      </w:pPr>
    </w:p>
    <w:p w14:paraId="4B8C0009" w14:textId="77777777" w:rsidR="00025442" w:rsidRDefault="00025442">
      <w:pPr>
        <w:rPr>
          <w:rFonts w:hint="eastAsia"/>
        </w:rPr>
      </w:pPr>
    </w:p>
    <w:p w14:paraId="094B6EC6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拼音的最大特点在于它的灵活性和创造性。它不受限于固定的音节结构，允许使用者根据个人喜好或情境需求随意组合字母。由于汉字本身具有多义性和同音字现象，伪拼音也经常利用这一点制造幽默效果或隐喻暗示。例如，“我爱北京天安门”的“天安门”可能被写作“tian an men”，甚至更进一步简化为“tam”。这种变化不仅增加了语言趣味性，也在一定程度上反映了当代年轻人对于传统规则的态度转变。</w:t>
      </w:r>
    </w:p>
    <w:p w14:paraId="524C657A" w14:textId="77777777" w:rsidR="00025442" w:rsidRDefault="00025442">
      <w:pPr>
        <w:rPr>
          <w:rFonts w:hint="eastAsia"/>
        </w:rPr>
      </w:pPr>
    </w:p>
    <w:p w14:paraId="76F45B4B" w14:textId="77777777" w:rsidR="00025442" w:rsidRDefault="00025442">
      <w:pPr>
        <w:rPr>
          <w:rFonts w:hint="eastAsia"/>
        </w:rPr>
      </w:pPr>
    </w:p>
    <w:p w14:paraId="3B446949" w14:textId="77777777" w:rsidR="00025442" w:rsidRDefault="00025442">
      <w:pPr>
        <w:rPr>
          <w:rFonts w:hint="eastAsia"/>
        </w:rPr>
      </w:pPr>
    </w:p>
    <w:p w14:paraId="5A10A3F3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伪拼音的社会影响</w:t>
      </w:r>
    </w:p>
    <w:p w14:paraId="6947D621" w14:textId="77777777" w:rsidR="00025442" w:rsidRDefault="00025442">
      <w:pPr>
        <w:rPr>
          <w:rFonts w:hint="eastAsia"/>
        </w:rPr>
      </w:pPr>
    </w:p>
    <w:p w14:paraId="7201F1FC" w14:textId="77777777" w:rsidR="00025442" w:rsidRDefault="00025442">
      <w:pPr>
        <w:rPr>
          <w:rFonts w:hint="eastAsia"/>
        </w:rPr>
      </w:pPr>
    </w:p>
    <w:p w14:paraId="469B0BF3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尽管伪拼音并不属于标准汉语范畴，但它确实在社会层面上产生了不小的影响。一方面，它促进了网络文化的繁荣，使得网民们能够在有限的文字空间内表达更为丰富的情感和思想；另一方面，则引发了关于语言规范化问题的讨论。支持者认为这是语言发展的自然过程，反对者则担心这会削弱青少年对正确拼音的认知能力。</w:t>
      </w:r>
    </w:p>
    <w:p w14:paraId="6676D840" w14:textId="77777777" w:rsidR="00025442" w:rsidRDefault="00025442">
      <w:pPr>
        <w:rPr>
          <w:rFonts w:hint="eastAsia"/>
        </w:rPr>
      </w:pPr>
    </w:p>
    <w:p w14:paraId="24A19108" w14:textId="77777777" w:rsidR="00025442" w:rsidRDefault="00025442">
      <w:pPr>
        <w:rPr>
          <w:rFonts w:hint="eastAsia"/>
        </w:rPr>
      </w:pPr>
    </w:p>
    <w:p w14:paraId="3BF148B8" w14:textId="77777777" w:rsidR="00025442" w:rsidRDefault="00025442">
      <w:pPr>
        <w:rPr>
          <w:rFonts w:hint="eastAsia"/>
        </w:rPr>
      </w:pPr>
    </w:p>
    <w:p w14:paraId="62301DFD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伪拼音与教育的关系</w:t>
      </w:r>
    </w:p>
    <w:p w14:paraId="471523E7" w14:textId="77777777" w:rsidR="00025442" w:rsidRDefault="00025442">
      <w:pPr>
        <w:rPr>
          <w:rFonts w:hint="eastAsia"/>
        </w:rPr>
      </w:pPr>
    </w:p>
    <w:p w14:paraId="0F17136D" w14:textId="77777777" w:rsidR="00025442" w:rsidRDefault="00025442">
      <w:pPr>
        <w:rPr>
          <w:rFonts w:hint="eastAsia"/>
        </w:rPr>
      </w:pPr>
    </w:p>
    <w:p w14:paraId="6B754845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在学校教育中，教师通常强调学生掌握正确的拼音知识，因为这是学习汉字发音的基础。然而，面对日益增长的伪拼音使用频率，教育界也开始思考如何平衡两者之间的关系。一些专家建议可以通过适当的引导，让学生了解伪拼音存在的背景及其局限性，同时强化正规课程内容的教学，确保他们具备扎实的语言基础。</w:t>
      </w:r>
    </w:p>
    <w:p w14:paraId="12BFB999" w14:textId="77777777" w:rsidR="00025442" w:rsidRDefault="00025442">
      <w:pPr>
        <w:rPr>
          <w:rFonts w:hint="eastAsia"/>
        </w:rPr>
      </w:pPr>
    </w:p>
    <w:p w14:paraId="0D262210" w14:textId="77777777" w:rsidR="00025442" w:rsidRDefault="00025442">
      <w:pPr>
        <w:rPr>
          <w:rFonts w:hint="eastAsia"/>
        </w:rPr>
      </w:pPr>
    </w:p>
    <w:p w14:paraId="0620C660" w14:textId="77777777" w:rsidR="00025442" w:rsidRDefault="00025442">
      <w:pPr>
        <w:rPr>
          <w:rFonts w:hint="eastAsia"/>
        </w:rPr>
      </w:pPr>
    </w:p>
    <w:p w14:paraId="37328A71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A96DE" w14:textId="77777777" w:rsidR="00025442" w:rsidRDefault="00025442">
      <w:pPr>
        <w:rPr>
          <w:rFonts w:hint="eastAsia"/>
        </w:rPr>
      </w:pPr>
    </w:p>
    <w:p w14:paraId="4EFF6E04" w14:textId="77777777" w:rsidR="00025442" w:rsidRDefault="00025442">
      <w:pPr>
        <w:rPr>
          <w:rFonts w:hint="eastAsia"/>
        </w:rPr>
      </w:pPr>
    </w:p>
    <w:p w14:paraId="1C0F4591" w14:textId="77777777" w:rsidR="00025442" w:rsidRDefault="00025442">
      <w:pPr>
        <w:rPr>
          <w:rFonts w:hint="eastAsia"/>
        </w:rPr>
      </w:pPr>
      <w:r>
        <w:rPr>
          <w:rFonts w:hint="eastAsia"/>
        </w:rPr>
        <w:tab/>
        <w:t>伪拼音作为汉语拼音的一种非常规表现形式，虽然不具备官方地位，但却以独特的方式融入了现代生活，并对社会文化产生了深远的影响。无论是从文化交流还是语言演变的角度来看，伪拼音都值得我们给予更多的关注和研究。</w:t>
      </w:r>
    </w:p>
    <w:p w14:paraId="5C35A892" w14:textId="77777777" w:rsidR="00025442" w:rsidRDefault="00025442">
      <w:pPr>
        <w:rPr>
          <w:rFonts w:hint="eastAsia"/>
        </w:rPr>
      </w:pPr>
    </w:p>
    <w:p w14:paraId="7C1D860D" w14:textId="77777777" w:rsidR="00025442" w:rsidRDefault="00025442">
      <w:pPr>
        <w:rPr>
          <w:rFonts w:hint="eastAsia"/>
        </w:rPr>
      </w:pPr>
    </w:p>
    <w:p w14:paraId="5E5EF005" w14:textId="77777777" w:rsidR="00025442" w:rsidRDefault="00025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79170" w14:textId="13AC91B8" w:rsidR="00AF62DA" w:rsidRDefault="00AF62DA"/>
    <w:sectPr w:rsidR="00AF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A"/>
    <w:rsid w:val="00025442"/>
    <w:rsid w:val="00AF62D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F9BF-2F68-4F91-B19E-A2992B98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