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873AD" w14:textId="77777777" w:rsidR="00467E19" w:rsidRDefault="00467E19">
      <w:pPr>
        <w:rPr>
          <w:rFonts w:hint="eastAsia"/>
        </w:rPr>
      </w:pPr>
    </w:p>
    <w:p w14:paraId="6B2BF04C" w14:textId="77777777" w:rsidR="00467E19" w:rsidRDefault="00467E19">
      <w:pPr>
        <w:rPr>
          <w:rFonts w:hint="eastAsia"/>
        </w:rPr>
      </w:pPr>
      <w:r>
        <w:rPr>
          <w:rFonts w:hint="eastAsia"/>
        </w:rPr>
        <w:tab/>
        <w:t>位卑未敢忘忧国的拼音和意思</w:t>
      </w:r>
    </w:p>
    <w:p w14:paraId="35CB76EF" w14:textId="77777777" w:rsidR="00467E19" w:rsidRDefault="00467E19">
      <w:pPr>
        <w:rPr>
          <w:rFonts w:hint="eastAsia"/>
        </w:rPr>
      </w:pPr>
    </w:p>
    <w:p w14:paraId="2FD9EB5B" w14:textId="77777777" w:rsidR="00467E19" w:rsidRDefault="00467E19">
      <w:pPr>
        <w:rPr>
          <w:rFonts w:hint="eastAsia"/>
        </w:rPr>
      </w:pPr>
    </w:p>
    <w:p w14:paraId="2B02C169" w14:textId="77777777" w:rsidR="00467E19" w:rsidRDefault="00467E19">
      <w:pPr>
        <w:rPr>
          <w:rFonts w:hint="eastAsia"/>
        </w:rPr>
      </w:pPr>
      <w:r>
        <w:rPr>
          <w:rFonts w:hint="eastAsia"/>
        </w:rPr>
        <w:tab/>
        <w:t>“位卑未敢忘忧国”是一句出自《后汉书·虞延传》的古语，其拼音为：“wèi bēi wèi gǎn wàng yōu guó”。这句话的意思是说，即使地位低下的人也应当关心国家大事，不应因为自己的身份或地位卑微而放弃对国家命运的关注和忧虑。这体现了中国古代文化中一种强烈的家国情怀和社会责任感。</w:t>
      </w:r>
    </w:p>
    <w:p w14:paraId="7D22F8B1" w14:textId="77777777" w:rsidR="00467E19" w:rsidRDefault="00467E19">
      <w:pPr>
        <w:rPr>
          <w:rFonts w:hint="eastAsia"/>
        </w:rPr>
      </w:pPr>
    </w:p>
    <w:p w14:paraId="70C9E293" w14:textId="77777777" w:rsidR="00467E19" w:rsidRDefault="00467E19">
      <w:pPr>
        <w:rPr>
          <w:rFonts w:hint="eastAsia"/>
        </w:rPr>
      </w:pPr>
    </w:p>
    <w:p w14:paraId="60A33BE2" w14:textId="77777777" w:rsidR="00467E19" w:rsidRDefault="00467E19">
      <w:pPr>
        <w:rPr>
          <w:rFonts w:hint="eastAsia"/>
        </w:rPr>
      </w:pPr>
    </w:p>
    <w:p w14:paraId="51A16202" w14:textId="77777777" w:rsidR="00467E19" w:rsidRDefault="00467E19">
      <w:pPr>
        <w:rPr>
          <w:rFonts w:hint="eastAsia"/>
        </w:rPr>
      </w:pPr>
      <w:r>
        <w:rPr>
          <w:rFonts w:hint="eastAsia"/>
        </w:rPr>
        <w:tab/>
        <w:t>历史背景与文化价值</w:t>
      </w:r>
    </w:p>
    <w:p w14:paraId="3D698EAD" w14:textId="77777777" w:rsidR="00467E19" w:rsidRDefault="00467E19">
      <w:pPr>
        <w:rPr>
          <w:rFonts w:hint="eastAsia"/>
        </w:rPr>
      </w:pPr>
    </w:p>
    <w:p w14:paraId="50E4A2C8" w14:textId="77777777" w:rsidR="00467E19" w:rsidRDefault="00467E19">
      <w:pPr>
        <w:rPr>
          <w:rFonts w:hint="eastAsia"/>
        </w:rPr>
      </w:pPr>
    </w:p>
    <w:p w14:paraId="6CCC23A0" w14:textId="77777777" w:rsidR="00467E19" w:rsidRDefault="00467E19">
      <w:pPr>
        <w:rPr>
          <w:rFonts w:hint="eastAsia"/>
        </w:rPr>
      </w:pPr>
      <w:r>
        <w:rPr>
          <w:rFonts w:hint="eastAsia"/>
        </w:rPr>
        <w:tab/>
        <w:t>在中国悠久的历史长河中，“位卑未敢忘忧国”的思想一直激励着无数普通百姓和士人，他们虽身处社会底层，但心系天下，积极为国家的繁荣发展贡献自己的力量。这种精神不仅体现在平时的勤勉工作上，更在国家面临危机时刻展现得淋漓尽致。例如，在外敌入侵、内乱频发等艰难时期，许多平民英雄挺身而出，用实际行动保卫家园，展现了中华民族不屈不挠的精神面貌。</w:t>
      </w:r>
    </w:p>
    <w:p w14:paraId="2EB80F68" w14:textId="77777777" w:rsidR="00467E19" w:rsidRDefault="00467E19">
      <w:pPr>
        <w:rPr>
          <w:rFonts w:hint="eastAsia"/>
        </w:rPr>
      </w:pPr>
    </w:p>
    <w:p w14:paraId="6D285AD9" w14:textId="77777777" w:rsidR="00467E19" w:rsidRDefault="00467E19">
      <w:pPr>
        <w:rPr>
          <w:rFonts w:hint="eastAsia"/>
        </w:rPr>
      </w:pPr>
    </w:p>
    <w:p w14:paraId="601775CB" w14:textId="77777777" w:rsidR="00467E19" w:rsidRDefault="00467E19">
      <w:pPr>
        <w:rPr>
          <w:rFonts w:hint="eastAsia"/>
        </w:rPr>
      </w:pPr>
    </w:p>
    <w:p w14:paraId="767A87ED" w14:textId="77777777" w:rsidR="00467E19" w:rsidRDefault="00467E19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63495910" w14:textId="77777777" w:rsidR="00467E19" w:rsidRDefault="00467E19">
      <w:pPr>
        <w:rPr>
          <w:rFonts w:hint="eastAsia"/>
        </w:rPr>
      </w:pPr>
    </w:p>
    <w:p w14:paraId="39B989C6" w14:textId="77777777" w:rsidR="00467E19" w:rsidRDefault="00467E19">
      <w:pPr>
        <w:rPr>
          <w:rFonts w:hint="eastAsia"/>
        </w:rPr>
      </w:pPr>
    </w:p>
    <w:p w14:paraId="30AFCD51" w14:textId="77777777" w:rsidR="00467E19" w:rsidRDefault="00467E19">
      <w:pPr>
        <w:rPr>
          <w:rFonts w:hint="eastAsia"/>
        </w:rPr>
      </w:pPr>
      <w:r>
        <w:rPr>
          <w:rFonts w:hint="eastAsia"/>
        </w:rPr>
        <w:tab/>
        <w:t>进入现代社会，“位卑未敢忘忧国”的精神仍然具有重要的现实意义。随着全球化进程的加快，各国之间的竞争日益激烈，每一个公民都应该具备一定的国际视野和国家意识，无论职位高低，都应尽己所能为国家的发展贡献力量。比如，在科技领域不断突破创新，积极参与社会公益活动，以及遵守法律法规，维护社会稳定等方面，都是普通民众可以做到的具体表现。</w:t>
      </w:r>
    </w:p>
    <w:p w14:paraId="1DF7B8F3" w14:textId="77777777" w:rsidR="00467E19" w:rsidRDefault="00467E19">
      <w:pPr>
        <w:rPr>
          <w:rFonts w:hint="eastAsia"/>
        </w:rPr>
      </w:pPr>
    </w:p>
    <w:p w14:paraId="7AF12466" w14:textId="77777777" w:rsidR="00467E19" w:rsidRDefault="00467E19">
      <w:pPr>
        <w:rPr>
          <w:rFonts w:hint="eastAsia"/>
        </w:rPr>
      </w:pPr>
    </w:p>
    <w:p w14:paraId="1289B9D0" w14:textId="77777777" w:rsidR="00467E19" w:rsidRDefault="00467E19">
      <w:pPr>
        <w:rPr>
          <w:rFonts w:hint="eastAsia"/>
        </w:rPr>
      </w:pPr>
    </w:p>
    <w:p w14:paraId="4050EF7C" w14:textId="77777777" w:rsidR="00467E19" w:rsidRDefault="00467E19">
      <w:pPr>
        <w:rPr>
          <w:rFonts w:hint="eastAsia"/>
        </w:rPr>
      </w:pPr>
      <w:r>
        <w:rPr>
          <w:rFonts w:hint="eastAsia"/>
        </w:rPr>
        <w:tab/>
        <w:t>教育启示</w:t>
      </w:r>
    </w:p>
    <w:p w14:paraId="31CF88EC" w14:textId="77777777" w:rsidR="00467E19" w:rsidRDefault="00467E19">
      <w:pPr>
        <w:rPr>
          <w:rFonts w:hint="eastAsia"/>
        </w:rPr>
      </w:pPr>
    </w:p>
    <w:p w14:paraId="6C507CEC" w14:textId="77777777" w:rsidR="00467E19" w:rsidRDefault="00467E19">
      <w:pPr>
        <w:rPr>
          <w:rFonts w:hint="eastAsia"/>
        </w:rPr>
      </w:pPr>
    </w:p>
    <w:p w14:paraId="2020B4F9" w14:textId="77777777" w:rsidR="00467E19" w:rsidRDefault="00467E19">
      <w:pPr>
        <w:rPr>
          <w:rFonts w:hint="eastAsia"/>
        </w:rPr>
      </w:pPr>
      <w:r>
        <w:rPr>
          <w:rFonts w:hint="eastAsia"/>
        </w:rPr>
        <w:tab/>
        <w:t>从教育的角度来看，“位卑未敢忘忧国”这一理念鼓励人们从小树立正确的世界观、人生观和价值观。学校教育不仅要传授知识技能，更要注重培养学生的社会责任感和爱国情怀。通过组织各种形式的社会实践活动，让学生走出校园，了解社会现状，增强对国家和社会的归属感和使命感。家长也应该成为孩子的榜样，用自己的言行影响下一代，共同营造一个积极向上的社会氛围。</w:t>
      </w:r>
    </w:p>
    <w:p w14:paraId="17783E4B" w14:textId="77777777" w:rsidR="00467E19" w:rsidRDefault="00467E19">
      <w:pPr>
        <w:rPr>
          <w:rFonts w:hint="eastAsia"/>
        </w:rPr>
      </w:pPr>
    </w:p>
    <w:p w14:paraId="7A245546" w14:textId="77777777" w:rsidR="00467E19" w:rsidRDefault="00467E19">
      <w:pPr>
        <w:rPr>
          <w:rFonts w:hint="eastAsia"/>
        </w:rPr>
      </w:pPr>
    </w:p>
    <w:p w14:paraId="1440F611" w14:textId="77777777" w:rsidR="00467E19" w:rsidRDefault="00467E19">
      <w:pPr>
        <w:rPr>
          <w:rFonts w:hint="eastAsia"/>
        </w:rPr>
      </w:pPr>
    </w:p>
    <w:p w14:paraId="1A1EBC0A" w14:textId="77777777" w:rsidR="00467E19" w:rsidRDefault="00467E1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14A02E" w14:textId="77777777" w:rsidR="00467E19" w:rsidRDefault="00467E19">
      <w:pPr>
        <w:rPr>
          <w:rFonts w:hint="eastAsia"/>
        </w:rPr>
      </w:pPr>
    </w:p>
    <w:p w14:paraId="705343C6" w14:textId="77777777" w:rsidR="00467E19" w:rsidRDefault="00467E19">
      <w:pPr>
        <w:rPr>
          <w:rFonts w:hint="eastAsia"/>
        </w:rPr>
      </w:pPr>
    </w:p>
    <w:p w14:paraId="1C83F855" w14:textId="77777777" w:rsidR="00467E19" w:rsidRDefault="00467E19">
      <w:pPr>
        <w:rPr>
          <w:rFonts w:hint="eastAsia"/>
        </w:rPr>
      </w:pPr>
      <w:r>
        <w:rPr>
          <w:rFonts w:hint="eastAsia"/>
        </w:rPr>
        <w:tab/>
        <w:t>“位卑未敢忘忧国”不仅是对中国古代优秀传统文化的传承，也是新时代背景下公民道德建设的重要内容之一。它提醒我们每一个人，无论处于何种位置，都应当时刻保持对国家和民族的深厚感情，勇于担当起属于自己的那份责任。通过共同努力，汇聚成推动社会进步的强大动力，让祖国更加繁荣昌盛。</w:t>
      </w:r>
    </w:p>
    <w:p w14:paraId="16C7390A" w14:textId="77777777" w:rsidR="00467E19" w:rsidRDefault="00467E19">
      <w:pPr>
        <w:rPr>
          <w:rFonts w:hint="eastAsia"/>
        </w:rPr>
      </w:pPr>
    </w:p>
    <w:p w14:paraId="57FEB3DD" w14:textId="0DDA9D0A" w:rsidR="00AA68B3" w:rsidRDefault="00AA68B3"/>
    <w:sectPr w:rsidR="00AA6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B3"/>
    <w:rsid w:val="00332454"/>
    <w:rsid w:val="00467E19"/>
    <w:rsid w:val="00AA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6BF80-14A4-48D3-8ADE-84AC4EEC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8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8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8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8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8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8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8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8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8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8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8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8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8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8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8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8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8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8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8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8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8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8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8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