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余华治愈语录：寻找生活的温暖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，作为当代中国文学的杰出代表，以其独特的写作风格和深刻的思考，触动了无数读者的心灵。在他的作品中，常常蕴藏着治愈人心的力量，特别是那些简洁却意味深长的句子，如同灯塔一般，为在生活的迷雾中徘徊的人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曾说：“生活是一场漫长的旅行，有时候你不得不面对逆境，但这并不意味着你要放弃希望。”这句话让我们明白，人生中的每一个困难都是暂时的，真正的挑战在于我们如何面对它们。正是这种对生活韧性的强调，让人感受到希望的力量，无论境遇多么艰难，我们都能在心中找到那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作品中常常深入探索人性的复杂，正如他所言：“真正的情感是简单而纯粹的。”在这个充满喧嚣和纷扰的社会中，很多人都在追求表面的成功和物质的满足，却忽视了内心深处的真实感受。余华提醒我们，关注内心的声音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接受生命的无常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还曾写道：“无论生活多么不如意，我们都要学会接受生命的无常。”这句话不仅是对生活的哲学思考，更是一种心灵的解脱。生活中充满了不可预测的变化，接受这一点，才能让我们在失去与获得之间找到平衡，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笔下的人物常常在痛苦中寻找爱与宽容，他说道：“爱是治愈一切创伤的良药。”爱不仅是人与人之间的情感，更是一种力量，能够让我们在伤痛中重新站起来。无论是对自己还是他人，宽容和理解都是治愈心灵的必需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世界里，勇气是每个人都应具备的品质。他提到：“勇气并不是没有恐惧，而是尽管害怕仍然向前迈步。”这句话深刻地揭示了勇气的本质。面对生活中的种种挑战，勇敢地走出去，才能开创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总结：余华的治愈智慧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通过他的文字传达了无数深刻的思想与情感，这些治愈语录不仅是文学的瑰宝，更是生活的指引。在我们的生命旅途中，铭记这些智慧，将帮助我们更好地面对挑战，珍惜当下，勇敢追寻自己的幸福。让我们在余华的字里行间，找到治愈心灵的力量，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2024-10-27T14:55:05Z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