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余生只为孩子活的句子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余生只为孩子活的句子（生活因孩子而精彩的句子）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孩子是生活的希望之光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不确定性的世界里，孩子是我们心中的光芒。他们纯真的笑容和无尽的好奇心，为我们的生活注入了新的活力。每一个孩子都是一颗种子，种下了希望的种子，便能在未来的日子里收获无数的美好时光。余生只为孩子而活，我们将所有的努力和付出都投向他们，只为看见他们茁壮成长，成就他们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孩子的成长让生活更有意义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看着孩子们在学习新事物、掌握新技能，我们的生活也因此变得更加有意义。孩子们的成长历程，仿佛是一部最动人的故事书，他们的每一次进步，都是我们为之付出努力的成果。无论是他们第一次迈出的步伐，还是第一次说出“我爱你”，这些珍贵的瞬间都让我们的生活充满了喜悦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孩子带来的无尽欢乐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真无邪的笑声和他们的幽默感，总能在我们疲惫的时候带来无限的欢乐。他们的世界里充满了奇思妙想和无尽的想象力，他们的每一句话、每一个动作，都是生活中的小惊喜。正是这种源源不断的欢乐，让我们的日常生活变得丰富多彩，疲劳和压力也随之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为孩子付出是最值得的投资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的未来投入时间和精力，是我们人生中最值得的投资。无论是陪伴他们度过艰难的时刻，还是为他们提供教育资源和成长环境，我们的付出都是为了他们能够拥有更美好的未来。看着他们一步步走向成功，我们的内心会感到无比的满足和自豪。正是这种为孩子付出的精神，让我们在生活中找到了真正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孩子让我们重新发现生活的美好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存在，让我们重新发现了生活中的许多美好。他们用自己的眼光看待世界，教会我们欣赏生活中的点滴幸福。从他们的角度看世界，我们也学会了重新审视和感受那些曾经被忽略的小美好。孩子们不仅仅是我们的责任，他们也是我们重新发现和珍惜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孩子而精彩，我们的余生因他们的存在而变得更加有意义。孩子们的成长、欢乐、和他们带来的美好感受，都让我们的生活变得丰富多彩。无论面对什么挑战和困境，为孩子付出的每一份努力，都让我们的余生更加充实和幸福。余生只为孩子活，我们愿意用全部的爱与支持，陪伴他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