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余生只有孩子的文案（抖音最火晒娃的句子）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余生的美好时光，因孩子而更加充实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“余生只有孩子”这句文案已经成为了许多父母分享育儿时光的热门句子。这句话不仅表达了对孩子的深厚感情，也映射出了对家庭幸福的珍视。余生的美好时光，往往因为孩子们的陪伴而变得更加充实。每一次微笑、每一次成长，都是父母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傍晚的温馨时光，孩子们总能为我们带来无限的温暖和喜悦。正如“余生只有孩子”所传达的情感，孩子们的存在让我们在繁忙的生活中找到片刻的宁静和欢乐。他们的纯真笑容，犹如生活中的阳光，为家庭注入了无尽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晒娃的背后，是对生活的满满热爱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等社交平台上，我们常看到父母们纷纷晒娃，这不仅仅是一种展示，更是一种对生活的热爱和珍惜。每一个孩子的成长瞬间，都是家庭中的珍贵时光。这些分享背后隐藏的是父母对孩子无尽的关爱与骄傲。通过这些“晒娃”瞬间，父母们将自己对孩子的爱与生活的美好传递给了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家庭的中心：孩子们的成长故事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成长故事，每一个阶段都有不同的感动和惊喜。从第一次说话到第一次走路，每一个进步都记录了家庭的幸福时光。父母们用心记录这些瞬间，正是希望将来回忆起来时，能感受到当下的快乐与充实。孩子们是家庭的中心，他们的每一次成长都让余生的每一刻更加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珍惜孩子，珍惜余生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时间常常显得格外珍贵。每一刻的陪伴，尤其是和孩子们一起度过的时光，都是我们应当珍惜的。余生只有孩子，意味着我们在忙碌中要学会停下来，欣赏和陪伴孩子成长的每一个阶段。无论未来如何，这些美好时光将成为我们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6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