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余生好好陪伴孩子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快节奏的生活和繁重的工作常常让我们感到疲惫不堪。然而，当我们回到家庭，看到孩子们那双充满好奇与期待的眼睛时，我们会发现，这份纯真的陪伴和爱是我们最宝贵的财富。余生中，陪伴孩子成为我们最重要的使命，因为唯有孩子能治愈我们内心的疲惫与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孩子是最真实的情感体现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世界简单而纯粹，他们的笑容和眼泪都充满了真实的情感。与孩子在一起，我们可以暂时摆脱成年人的复杂与虚伪，感受到最直接的情感共鸣。每一次与孩子的互动，无论是一起游戏还是简单的对话，都让我们重新审视自己，找回那个曾经纯真快乐的自我。在孩子面前，我们可以放下所有的伪装，真诚地展示自己，这种回归本真的感觉，让我们得到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陪伴是最深沉的关爱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是心灵上的支持。与孩子共度时光，我们能够更深入地了解他们的需求与想法。在日常生活中，我们的陪伴不仅帮助孩子成长，也让我们在过程中获得成长。无论是帮助孩子完成作业，还是参与他们的兴趣爱好，这些看似平凡的瞬间，其实都是深沉关爱的体现。通过这种无言的陪伴，我们和孩子之间建立了牢不可破的情感纽带，也让我们的内心得到了一种独特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孩子的成长是我们最大的成就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天天长大，学会新的技能，逐渐形成自己的独立人格，这是一种无法用金钱或其他任何方式衡量的成就感。孩子们的每一个进步，都是我们努力的回报，也是我们陪伴的最好证明。我们投入的每一份心血，都在孩子的成长过程中得到了回响。在这个过程中，我们的生活变得更加充实，内心也更加平静，因为我们知道，我们为孩子的未来付出了最真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陪伴是最好的治愈方式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和挑战的世界中，孩子们纯真的存在为我们提供了宝贵的情感支撑。无论生活中遇到多少困扰，回到家庭，看到孩子们的笑脸，我们的内心都会获得一种特殊的治愈力。孩子们无条件的爱和依赖，让我们感受到生活的美好，也让我们重新充满力量去面对未来的挑战。余生中，陪伴孩子不仅仅是我们的责任，更是一种治愈自我的方式。孩子们用他们的纯真和爱，温暖了我们的人生，让我们的余生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