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余生，我们携手到老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而美丽的旅程，沿途风景各异，人生的每个阶段都有其独特的韵味。在这段旅程中，选择一个人携手共度余生，是对彼此最深情的承诺。当我们许下“余生，我们携手到老”的誓言时，这不仅仅是对未来的展望，更是对当下的珍惜和对彼此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承诺“携手到老”时，我们承诺的不仅仅是共享快乐和幸福，更包括一起面对生活中的挑战与艰难。这种承诺需要建立在相互理解和包容的基础上。生活中的风风雨雨，未必都是美好的，但正是这些经历让我们更加坚韧，也让彼此的感情更加深厚。携手到老，是一种责任，它要求我们在每一个平凡的日子里，都能用心经营我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余生的过程，是一个不断成长的过程。我们都在不断变化和成长，而这段旅程的美好之一，便是看到对方的成长与进步。一个成熟的关系，不仅仅是在困难时相互支持，也是在彼此成长中相互激励。我们需要在对方的成长中找到新的共同话题和新的目标，这样的成长才能使我们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每一刻都是珍贵的。无论生活多么忙碌，我们都应该抽出时间来享受彼此的陪伴。无论是一起看一部电影，还是一起散步聊天，这些看似平凡的时光，都是我们共同记忆的一部分。珍惜每一刻，不仅让我们的生活更加丰富，也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共同生活的过程中，相互理解和包容是至关重要的。我们每个人都有自己的习惯和脾气，而真正的爱，是能够接受对方的不完美，并在这些不完美中找到彼此的优点。通过相互理解，我们可以更好地解决问题，通过包容，我们可以让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余生携手到老”的时候，我们不仅是在展望未来的日子，更是在设想一个充满希望的生活图景。无论未来多么不可预测，只要我们携手共进，就没有什么是无法克服的。共同描绘未来的蓝图，设定共同的目标，并为实现这些目标而努力，是我们对彼此承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余生不长，我们应当珍惜每一分每一秒。携手到老，不仅是一种美好的愿景，更是我们共同努力的目标。愿我们在未来的日子里，不负余生，携手同行，共创美好。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