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都有一些值得珍惜和铭记的时刻。对于我们来说，余生是一个令人充满憧憬与期待的词汇，它不仅代表了我们对未来的希望，也象征着对自我的承诺。以下是三句致自己的句子，希望能为你的人生增添一些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最大的挑战之一就是坚持做真实的自己。社会的压力、外界的期待常常让我们迷失自我。然而，余生不应该是为了迎合他人的标准，而是为了找到最真实的自我。无论遇到什么困难和挑战，请始终相信自己的价值，忠于内心的声音。只有这样，你才能真正体验到人生的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无法掌控的唯一资源，余生的每一天都弥足珍贵。无论是与家人共度的宁静时光，还是与朋友分享的欢笑，亦或是独处时的自我反思，这些瞬间都构成了我们生活的全部。学会珍惜当下，不要总是被未来的忧虑所困扰。通过用心体验每一个当下，你将会发现生活中无处不在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拥抱变化并从中成长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不可预见的变化，接受并适应这些变化是我们不断成长的关键。无论是职业上的转变，还是个人生活中的起伏，都可能成为我们成长的契机。余生的意义在于如何应对这些变化，并从中汲取力量。每一次的挑战都是自我提升的机会，拥抱这些变化，你将迎来更加充实和丰富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