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余生过好每一天的经典句子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余生短暂而宝贵。珍惜每一刻，正是对生活的最高礼赞。我们常常被繁忙的工作和琐碎的事务所困，却忽视了生命的真正价值。用心感受每一天的美好，从简单的早晨阳光到温暖的朋友陪伴，都值得我们认真对待。正如名言所说：“你所浪费的今天，是昨天死去的人所奢望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停滞，我们无法预知明天的模样。因此，勇敢追逐梦想，活出自己的精彩，是每个人应有的态度。余生短暂，不必犹豫不决。即使路途艰难，心中的信念和热情将成为我们最强大的动力。正如经典语录所言：“不要为未发生的事而担忧，因为你永远无法知道明天会发生什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意味着把每一天都当成生命的礼物。关注细节，享受当下，是实现内心满足的关键。无论是与家人共度时光，还是在工作中寻求突破，都应全心投入。生活的精髓在于活在当下，而非被过去的遗憾或未来的忧虑所困扰。经典名句提醒我们：“最好的时光是现在，最好的生活是当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能够帮助我们更好地面对生活中的一切。无论是成功还是挫折，感恩的心态能够带来更多的快乐与满足。感恩不仅是对他人的回馈，更是对自己的一种提升。正如古语所言：“感恩的心，是人类最美的情感。”通过感恩，我们能够在每一天中找到更多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人余生中最重要的目标之一。不断学习、不断进步，是对自己生命的最大尊重。每一天的努力，都是为了更好的自己。余生短暂，不妨用心去提升自己，追求心中的理想与目标。经典名句激励我们：“成就自己的最佳方式，就是不断超越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