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陪伴孩子度过余生的愿望显得尤为珍贵。孩子的成长是短暂而宝贵的，我们希望能用最美好的时光来陪伴他们，共享生活的点滴。这不仅是父母的愿望，更是对生活深刻的理解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陪伴孩子的每一刻，都是生活中最美的瞬间。无论是早晨的问候，还是晚上的故事时间，这些看似平凡的时光，都是孩子成长道路上不可或缺的部分。每一个简单的举动，都能成为他们记忆中的珍宝。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给孩子最温暖的支持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会面临许多挑战，作为父母，我们的支持是他们最大的力量来源。在他们感到困惑或沮丧时，给他们温暖和鼓励，让他们知道，父母始终是他们最坚强的后盾。这种支持不仅仅是物质上的，更是情感上的深情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也是父母自我成长的过程。通过与孩子的互动，我们可以学会更多的耐心、理解和宽容。这种双向的成长，使我们在教育孩子的同时，也在不断完善自己。这样的成长是互利的，最终带来的是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氛围对孩子的成长有着深远的影响。一个充满爱与温暖的家庭环境，能够让孩子感受到安全感和幸福感。父母的言行举止、对生活的态度，都在潜移默化中影响着孩子。我们应当努力营造一个积极向上的家庭氛围，让孩子在这样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每一个和孩子一起度过的瞬间，都是值得珍藏的美好回忆。我们可以通过拍照、录视频等方式，将这些珍贵的时光永久保存。未来，当我们翻看这些记录时，会发现它们是我们余生中最值得珍惜的宝贵财富。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度过余生的愿望，不仅仅是一种承诺，更是一种美好的愿景。我们希望通过自己的努力，让孩子拥有一个充满爱和希望的未来。每一次陪伴，都是我们对未来的承诺，让孩子在爱与支持中茁壮成长，迎接更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