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005BD" w14:textId="77777777" w:rsidR="009D48DA" w:rsidRDefault="009D48DA">
      <w:pPr>
        <w:rPr>
          <w:rFonts w:hint="eastAsia"/>
        </w:rPr>
      </w:pPr>
      <w:r>
        <w:rPr>
          <w:rFonts w:hint="eastAsia"/>
        </w:rPr>
        <w:t>我们造句子短一点</w:t>
      </w:r>
    </w:p>
    <w:p w14:paraId="6C7C12B9" w14:textId="77777777" w:rsidR="009D48DA" w:rsidRDefault="009D48DA">
      <w:pPr>
        <w:rPr>
          <w:rFonts w:hint="eastAsia"/>
        </w:rPr>
      </w:pPr>
      <w:r>
        <w:rPr>
          <w:rFonts w:hint="eastAsia"/>
        </w:rPr>
        <w:t>在学习语言的过程中，造句是一个非常重要的环节。对于一年级的小朋友来说，造句不仅能帮助他们理解词汇的意思，还能培养他们的表达能力和逻辑思维能力。今天，我们就来探讨如何让孩子们在造句时短一点、简洁一点。</w:t>
      </w:r>
    </w:p>
    <w:p w14:paraId="37B6149E" w14:textId="77777777" w:rsidR="009D48DA" w:rsidRDefault="009D48DA"/>
    <w:p w14:paraId="76645FC4" w14:textId="77777777" w:rsidR="009D48DA" w:rsidRDefault="009D48DA">
      <w:pPr>
        <w:rPr>
          <w:rFonts w:hint="eastAsia"/>
        </w:rPr>
      </w:pPr>
      <w:r>
        <w:rPr>
          <w:rFonts w:hint="eastAsia"/>
        </w:rPr>
        <w:t>短句的优势</w:t>
      </w:r>
    </w:p>
    <w:p w14:paraId="318CD88D" w14:textId="77777777" w:rsidR="009D48DA" w:rsidRDefault="009D48DA">
      <w:pPr>
        <w:rPr>
          <w:rFonts w:hint="eastAsia"/>
        </w:rPr>
      </w:pPr>
      <w:r>
        <w:rPr>
          <w:rFonts w:hint="eastAsia"/>
        </w:rPr>
        <w:t>短句通常更容易理解，尤其是对于刚开始学习语言的孩子。简单明了的句子能够迅速传达意思，不会让小朋友感到困惑。短句也能够帮助孩子们集中注意力，快速抓住句子的核心内容。</w:t>
      </w:r>
    </w:p>
    <w:p w14:paraId="08A38D6F" w14:textId="77777777" w:rsidR="009D48DA" w:rsidRDefault="009D48DA"/>
    <w:p w14:paraId="09DA4150" w14:textId="77777777" w:rsidR="009D48DA" w:rsidRDefault="009D48DA">
      <w:pPr>
        <w:rPr>
          <w:rFonts w:hint="eastAsia"/>
        </w:rPr>
      </w:pPr>
      <w:r>
        <w:rPr>
          <w:rFonts w:hint="eastAsia"/>
        </w:rPr>
        <w:t>如何引导孩子造短句</w:t>
      </w:r>
    </w:p>
    <w:p w14:paraId="1E3ACCBE" w14:textId="77777777" w:rsidR="009D48DA" w:rsidRDefault="009D48DA">
      <w:pPr>
        <w:rPr>
          <w:rFonts w:hint="eastAsia"/>
        </w:rPr>
      </w:pPr>
      <w:r>
        <w:rPr>
          <w:rFonts w:hint="eastAsia"/>
        </w:rPr>
        <w:t>引导孩子造短句可以从日常生活入手。例如，可以让孩子观察周围的事物，鼓励他们用简单的句子描述所见的事物。比如看到一只猫，孩子可以说“猫在跑”。这样的句子简短明了，容易理解。</w:t>
      </w:r>
    </w:p>
    <w:p w14:paraId="7120889D" w14:textId="77777777" w:rsidR="009D48DA" w:rsidRDefault="009D48DA"/>
    <w:p w14:paraId="311017A7" w14:textId="77777777" w:rsidR="009D48DA" w:rsidRDefault="009D48DA">
      <w:pPr>
        <w:rPr>
          <w:rFonts w:hint="eastAsia"/>
        </w:rPr>
      </w:pPr>
      <w:r>
        <w:rPr>
          <w:rFonts w:hint="eastAsia"/>
        </w:rPr>
        <w:t>使用关键词进行造句</w:t>
      </w:r>
    </w:p>
    <w:p w14:paraId="23644292" w14:textId="77777777" w:rsidR="009D48DA" w:rsidRDefault="009D48DA">
      <w:pPr>
        <w:rPr>
          <w:rFonts w:hint="eastAsia"/>
        </w:rPr>
      </w:pPr>
      <w:r>
        <w:rPr>
          <w:rFonts w:hint="eastAsia"/>
        </w:rPr>
        <w:t>鼓励孩子们在造句时使用关键词。这种方法能帮助他们抓住句子的要点。例如，给孩子一个关键词“树”，可以引导他们造出“树高高的”或“树很绿”。这样的练习不仅锻炼了孩子们的语言能力，还能培养他们的创造力。</w:t>
      </w:r>
    </w:p>
    <w:p w14:paraId="25B84884" w14:textId="77777777" w:rsidR="009D48DA" w:rsidRDefault="009D48DA"/>
    <w:p w14:paraId="2B7A5F55" w14:textId="77777777" w:rsidR="009D48DA" w:rsidRDefault="009D48DA">
      <w:pPr>
        <w:rPr>
          <w:rFonts w:hint="eastAsia"/>
        </w:rPr>
      </w:pPr>
      <w:r>
        <w:rPr>
          <w:rFonts w:hint="eastAsia"/>
        </w:rPr>
        <w:t>游戏化造句</w:t>
      </w:r>
    </w:p>
    <w:p w14:paraId="198B3511" w14:textId="77777777" w:rsidR="009D48DA" w:rsidRDefault="009D48DA">
      <w:pPr>
        <w:rPr>
          <w:rFonts w:hint="eastAsia"/>
        </w:rPr>
      </w:pPr>
      <w:r>
        <w:rPr>
          <w:rFonts w:hint="eastAsia"/>
        </w:rPr>
        <w:t>将造句活动变成游戏，可以增加孩子们的兴趣。可以组织“造句接龙”游戏，让孩子们接着前一个句子进行造句，每个人都可以用简短的句子表达自己的想法。这种互动性能够让孩子们在轻松愉快的氛围中学习。</w:t>
      </w:r>
    </w:p>
    <w:p w14:paraId="11B6C102" w14:textId="77777777" w:rsidR="009D48DA" w:rsidRDefault="009D48DA"/>
    <w:p w14:paraId="75772A50" w14:textId="77777777" w:rsidR="009D48DA" w:rsidRDefault="009D48DA">
      <w:pPr>
        <w:rPr>
          <w:rFonts w:hint="eastAsia"/>
        </w:rPr>
      </w:pPr>
      <w:r>
        <w:rPr>
          <w:rFonts w:hint="eastAsia"/>
        </w:rPr>
        <w:t>鼓励多样化表达</w:t>
      </w:r>
    </w:p>
    <w:p w14:paraId="3122FE48" w14:textId="77777777" w:rsidR="009D48DA" w:rsidRDefault="009D48DA">
      <w:pPr>
        <w:rPr>
          <w:rFonts w:hint="eastAsia"/>
        </w:rPr>
      </w:pPr>
      <w:r>
        <w:rPr>
          <w:rFonts w:hint="eastAsia"/>
        </w:rPr>
        <w:t>虽然短句重要，但也要鼓励孩子们尝试多样化的表达。在确保句子简短的可以教他们使用不同的形容词或动词，丰富句子的内容。例如，让孩子们用“快跑的猫”替代简单的“猫在跑”，这样既能保持句子的简洁，又能增加趣味。</w:t>
      </w:r>
    </w:p>
    <w:p w14:paraId="5FCFBAC2" w14:textId="77777777" w:rsidR="009D48DA" w:rsidRDefault="009D48DA"/>
    <w:p w14:paraId="0FB2707F" w14:textId="77777777" w:rsidR="009D48DA" w:rsidRDefault="009D48DA">
      <w:pPr>
        <w:rPr>
          <w:rFonts w:hint="eastAsia"/>
        </w:rPr>
      </w:pPr>
      <w:r>
        <w:rPr>
          <w:rFonts w:hint="eastAsia"/>
        </w:rPr>
        <w:t>总结与反思</w:t>
      </w:r>
    </w:p>
    <w:p w14:paraId="4C3FABCF" w14:textId="77777777" w:rsidR="009D48DA" w:rsidRDefault="009D48DA">
      <w:pPr>
        <w:rPr>
          <w:rFonts w:hint="eastAsia"/>
        </w:rPr>
      </w:pPr>
      <w:r>
        <w:rPr>
          <w:rFonts w:hint="eastAsia"/>
        </w:rPr>
        <w:t>通过以上的方法，我们可以帮助孩子们更好地掌握造句的技巧。短句不仅能提高表达能力，也能让学习变得更加有趣。作为家长和教师，我们应当给予孩子们更多的鼓励和支持，让他们在语言的世界中自由翱翔。</w:t>
      </w:r>
    </w:p>
    <w:p w14:paraId="71EFD051" w14:textId="77777777" w:rsidR="009D48DA" w:rsidRDefault="009D48DA"/>
    <w:p w14:paraId="6166ECD1" w14:textId="77777777" w:rsidR="009D48DA" w:rsidRDefault="009D48D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FF00E52" w14:textId="1817BAD3" w:rsidR="00611E4F" w:rsidRDefault="00611E4F"/>
    <w:sectPr w:rsidR="00611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4F"/>
    <w:rsid w:val="00611E4F"/>
    <w:rsid w:val="009D48D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3EC6C-3DD4-4130-8A2C-93D30578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11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11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11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11E4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11E4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11E4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11E4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11E4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11E4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11E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11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11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11E4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11E4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11E4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11E4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11E4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11E4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11E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11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11E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11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E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E4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11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E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E4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11E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