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D233" w14:textId="77777777" w:rsidR="00C57765" w:rsidRDefault="00C57765">
      <w:pPr>
        <w:rPr>
          <w:rFonts w:hint="eastAsia"/>
        </w:rPr>
      </w:pPr>
    </w:p>
    <w:p w14:paraId="437805E1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例的拼音是什么</w:t>
      </w:r>
    </w:p>
    <w:p w14:paraId="33DFA0AE" w14:textId="77777777" w:rsidR="00C57765" w:rsidRDefault="00C57765">
      <w:pPr>
        <w:rPr>
          <w:rFonts w:hint="eastAsia"/>
        </w:rPr>
      </w:pPr>
    </w:p>
    <w:p w14:paraId="7320FCE0" w14:textId="77777777" w:rsidR="00C57765" w:rsidRDefault="00C57765">
      <w:pPr>
        <w:rPr>
          <w:rFonts w:hint="eastAsia"/>
        </w:rPr>
      </w:pPr>
    </w:p>
    <w:p w14:paraId="24FBE5BE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在汉语的广袤世界里，每个汉字都像是一颗璀璨的星辰，有着独特的发音和意义。“例”字也不例外，它的拼音是“lì”，属于去声，即第四声。这个读音赋予了“例”字一种坚定而清晰的感觉，仿佛是在列举事实或陈述规则时所应有的果断。</w:t>
      </w:r>
    </w:p>
    <w:p w14:paraId="75070B8E" w14:textId="77777777" w:rsidR="00C57765" w:rsidRDefault="00C57765">
      <w:pPr>
        <w:rPr>
          <w:rFonts w:hint="eastAsia"/>
        </w:rPr>
      </w:pPr>
    </w:p>
    <w:p w14:paraId="544EAD7A" w14:textId="77777777" w:rsidR="00C57765" w:rsidRDefault="00C57765">
      <w:pPr>
        <w:rPr>
          <w:rFonts w:hint="eastAsia"/>
        </w:rPr>
      </w:pPr>
    </w:p>
    <w:p w14:paraId="72DE182C" w14:textId="77777777" w:rsidR="00C57765" w:rsidRDefault="00C57765">
      <w:pPr>
        <w:rPr>
          <w:rFonts w:hint="eastAsia"/>
        </w:rPr>
      </w:pPr>
    </w:p>
    <w:p w14:paraId="65BC2292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了解“例”的构造与演变</w:t>
      </w:r>
    </w:p>
    <w:p w14:paraId="4497521F" w14:textId="77777777" w:rsidR="00C57765" w:rsidRDefault="00C57765">
      <w:pPr>
        <w:rPr>
          <w:rFonts w:hint="eastAsia"/>
        </w:rPr>
      </w:pPr>
    </w:p>
    <w:p w14:paraId="4B7C66A6" w14:textId="77777777" w:rsidR="00C57765" w:rsidRDefault="00C57765">
      <w:pPr>
        <w:rPr>
          <w:rFonts w:hint="eastAsia"/>
        </w:rPr>
      </w:pPr>
    </w:p>
    <w:p w14:paraId="4C9B1A54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深入探究，“例”字由两部分组成：左边是一个“亻”，代表人；右边是“列”，意味着排列、序列。这样的构造暗示了“例”可能涉及到人类社会中的秩序或规范。从甲骨文到现代简体字，“例”的形态经历了数千年的变迁，但其核心含义却始终围绕着规则、案例以及典范展开。它不仅仅是一个简单的字符，更是一种文化的传承，反映了古人对规律性和一致性的追求。</w:t>
      </w:r>
    </w:p>
    <w:p w14:paraId="4708B935" w14:textId="77777777" w:rsidR="00C57765" w:rsidRDefault="00C57765">
      <w:pPr>
        <w:rPr>
          <w:rFonts w:hint="eastAsia"/>
        </w:rPr>
      </w:pPr>
    </w:p>
    <w:p w14:paraId="43683ED3" w14:textId="77777777" w:rsidR="00C57765" w:rsidRDefault="00C57765">
      <w:pPr>
        <w:rPr>
          <w:rFonts w:hint="eastAsia"/>
        </w:rPr>
      </w:pPr>
    </w:p>
    <w:p w14:paraId="387C7C08" w14:textId="77777777" w:rsidR="00C57765" w:rsidRDefault="00C57765">
      <w:pPr>
        <w:rPr>
          <w:rFonts w:hint="eastAsia"/>
        </w:rPr>
      </w:pPr>
    </w:p>
    <w:p w14:paraId="4B1E6001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“例”在不同语境下的应用</w:t>
      </w:r>
    </w:p>
    <w:p w14:paraId="6738DD86" w14:textId="77777777" w:rsidR="00C57765" w:rsidRDefault="00C57765">
      <w:pPr>
        <w:rPr>
          <w:rFonts w:hint="eastAsia"/>
        </w:rPr>
      </w:pPr>
    </w:p>
    <w:p w14:paraId="446A6D48" w14:textId="77777777" w:rsidR="00C57765" w:rsidRDefault="00C57765">
      <w:pPr>
        <w:rPr>
          <w:rFonts w:hint="eastAsia"/>
        </w:rPr>
      </w:pPr>
    </w:p>
    <w:p w14:paraId="0FB96EB2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当我们谈论“例子”、“惯例”或是“例外”时，“例”就成为我们表达思想的重要工具。在教育领域，教师们常用具体的事物作为教学的例子，帮助学生更好地理解抽象的概念。法律体系中，“判例”扮演着至关重要的角色，为法官提供了判决依据。而在日常对话里，“例外”一词则提醒我们生活中存在着不按常理出牌的情况。无论在哪种情境下，“例”的使用都使得我们的交流更加精准有效。</w:t>
      </w:r>
    </w:p>
    <w:p w14:paraId="20DDBB38" w14:textId="77777777" w:rsidR="00C57765" w:rsidRDefault="00C57765">
      <w:pPr>
        <w:rPr>
          <w:rFonts w:hint="eastAsia"/>
        </w:rPr>
      </w:pPr>
    </w:p>
    <w:p w14:paraId="1B77602B" w14:textId="77777777" w:rsidR="00C57765" w:rsidRDefault="00C57765">
      <w:pPr>
        <w:rPr>
          <w:rFonts w:hint="eastAsia"/>
        </w:rPr>
      </w:pPr>
    </w:p>
    <w:p w14:paraId="1C6AD2C1" w14:textId="77777777" w:rsidR="00C57765" w:rsidRDefault="00C57765">
      <w:pPr>
        <w:rPr>
          <w:rFonts w:hint="eastAsia"/>
        </w:rPr>
      </w:pPr>
    </w:p>
    <w:p w14:paraId="4F681DE9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探索“例”的文化内涵</w:t>
      </w:r>
    </w:p>
    <w:p w14:paraId="6DA4E99A" w14:textId="77777777" w:rsidR="00C57765" w:rsidRDefault="00C57765">
      <w:pPr>
        <w:rPr>
          <w:rFonts w:hint="eastAsia"/>
        </w:rPr>
      </w:pPr>
    </w:p>
    <w:p w14:paraId="7D7531B1" w14:textId="77777777" w:rsidR="00C57765" w:rsidRDefault="00C57765">
      <w:pPr>
        <w:rPr>
          <w:rFonts w:hint="eastAsia"/>
        </w:rPr>
      </w:pPr>
    </w:p>
    <w:p w14:paraId="6B3171F3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在中国传统文化中，“例”往往与礼仪、制度紧密相连。古代文献如《礼记》中频繁出现关于各种仪式规程的规定，这些规定即是早期形式的“例”。通过遵循既定之“例”，人们得以维护社会秩序，促进和谐共处。随着时间推移，“例”的概念逐渐扩展至文学艺术创作之中，优秀的诗篇、画作乃至音乐作品都被视为后世学习模仿的对象——这就是所谓的“范例”。由此可见，“例”不仅是语言的一部分，更是承载着深厚历史文化价值的关键元素。</w:t>
      </w:r>
    </w:p>
    <w:p w14:paraId="4A75225C" w14:textId="77777777" w:rsidR="00C57765" w:rsidRDefault="00C57765">
      <w:pPr>
        <w:rPr>
          <w:rFonts w:hint="eastAsia"/>
        </w:rPr>
      </w:pPr>
    </w:p>
    <w:p w14:paraId="3649E20A" w14:textId="77777777" w:rsidR="00C57765" w:rsidRDefault="00C57765">
      <w:pPr>
        <w:rPr>
          <w:rFonts w:hint="eastAsia"/>
        </w:rPr>
      </w:pPr>
    </w:p>
    <w:p w14:paraId="57A1BA92" w14:textId="77777777" w:rsidR="00C57765" w:rsidRDefault="00C57765">
      <w:pPr>
        <w:rPr>
          <w:rFonts w:hint="eastAsia"/>
        </w:rPr>
      </w:pPr>
    </w:p>
    <w:p w14:paraId="1BB4A2E2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最后的总结：“例”的多面性及其重要性</w:t>
      </w:r>
    </w:p>
    <w:p w14:paraId="60C70A01" w14:textId="77777777" w:rsidR="00C57765" w:rsidRDefault="00C57765">
      <w:pPr>
        <w:rPr>
          <w:rFonts w:hint="eastAsia"/>
        </w:rPr>
      </w:pPr>
    </w:p>
    <w:p w14:paraId="418D7587" w14:textId="77777777" w:rsidR="00C57765" w:rsidRDefault="00C57765">
      <w:pPr>
        <w:rPr>
          <w:rFonts w:hint="eastAsia"/>
        </w:rPr>
      </w:pPr>
    </w:p>
    <w:p w14:paraId="3629621B" w14:textId="77777777" w:rsidR="00C57765" w:rsidRDefault="00C57765">
      <w:pPr>
        <w:rPr>
          <w:rFonts w:hint="eastAsia"/>
        </w:rPr>
      </w:pPr>
      <w:r>
        <w:rPr>
          <w:rFonts w:hint="eastAsia"/>
        </w:rPr>
        <w:tab/>
        <w:t>“例”的拼音虽简单易记，但它背后蕴含的意义却是丰富多样且极具深度。“例”不仅连接着过去与现在，也架起了理论与实践之间的桥梁。无论是构建知识体系还是指导现实生活，“例”都发挥着不可或缺的作用。因此，深入了解并正确运用“例”，对于个人成长和社会进步都有着深远的影响。</w:t>
      </w:r>
    </w:p>
    <w:p w14:paraId="20562090" w14:textId="77777777" w:rsidR="00C57765" w:rsidRDefault="00C57765">
      <w:pPr>
        <w:rPr>
          <w:rFonts w:hint="eastAsia"/>
        </w:rPr>
      </w:pPr>
    </w:p>
    <w:p w14:paraId="6781B561" w14:textId="77777777" w:rsidR="00C57765" w:rsidRDefault="00C57765">
      <w:pPr>
        <w:rPr>
          <w:rFonts w:hint="eastAsia"/>
        </w:rPr>
      </w:pPr>
    </w:p>
    <w:p w14:paraId="19D3466B" w14:textId="77777777" w:rsidR="00C57765" w:rsidRDefault="00C57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EF12A" w14:textId="761835C2" w:rsidR="00451F2F" w:rsidRDefault="00451F2F"/>
    <w:sectPr w:rsidR="0045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F"/>
    <w:rsid w:val="00451F2F"/>
    <w:rsid w:val="00C5776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C67B-126C-416F-AC3D-847318F3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