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假的拼音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探讨“假的拼音”这一主题之前，我们需要明确这里所谓的“假的拼音”并非指代任何实际存在的语言学概念或学术研究中的专有名词。在汉语的语言学框架内，“拼音”指的是“汉语拼音方案”，它是用来标注汉字发音的一种拉丁字母系统，由中华人民共和国在1958年正式推行。然而，“假的拼音”这一表述则可能指向一些非标准或者错误使用的拼音形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什么是假的拼音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假的拼音”可以理解为那些不符合《汉语拼音方案》标准规范的拼音表达方式。这种情况可能出现在非母语者学习过程中由于发音规则掌握不准确而产生的误写，或者是某些情况下为了简化书写而进行的非标准改编。例如，将“zh”误写作“z”，或者“ch”误写作“c”，这些都是因为对汉语拼音规则不熟悉所导致的错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假的拼音出现的原因</w:t>
      </w:r>
    </w:p>
    <w:p>
      <w:pPr>
        <w:rPr>
          <w:rFonts w:hint="eastAsia"/>
          <w:lang w:eastAsia="zh-CN"/>
        </w:rPr>
      </w:pPr>
    </w:p>
    <w:p>
      <w:pPr>
        <w:rPr>
          <w:rFonts w:hint="eastAsia"/>
          <w:lang w:eastAsia="zh-CN"/>
        </w:rPr>
      </w:pPr>
    </w:p>
    <w:p>
      <w:pPr>
        <w:rPr>
          <w:rFonts w:hint="eastAsia"/>
          <w:lang w:eastAsia="zh-CN"/>
        </w:rPr>
      </w:pPr>
      <w:r>
        <w:rPr>
          <w:rFonts w:hint="eastAsia"/>
          <w:lang w:eastAsia="zh-CN"/>
        </w:rPr>
        <w:tab/>
        <w:t>造成“假的拼音”的原因多样，一方面可能是由于学习者对于汉语拼音规则不够熟悉，尤其是在初学者中较为常见；另一方面，在网络环境中，为了便于输入或出于娱乐目的，有时会出现一些故意使用错误拼音的情况。在一些方言区，人们可能会根据自己的方言习惯来拼写普通话，这也可能导致拼音的不准确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如何避免假的拼音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要避免出现“假的拼音”，最重要的是加强对汉语拼音的学习与练习。可以通过正规渠道获取学习资料，如官方出版的教材、在线课程等，并且多加练习，尤其是在听写、朗读等方面下功夫。也可以利用现代技术手段，比如语音识别软件来检验自己拼音输入的正确性。对于教师而言，则应当注重教授正确的发音规则，帮助学生建立起准确的语言感知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虽然“假的拼音”并不是一个严格意义上的语言学术语，但它提醒我们在学习和使用汉语拼音时需要注意准确性。正确地掌握并运用汉语拼音不仅有助于提高个人的语言技能，也是进行有效沟通的基础之一。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9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2024-09-29T00:53:06Z</dcterms:created>
  <cp:lastModifiedBy>Admin</cp:lastModifiedBy>
  <dcterms:modified xsi:type="dcterms:W3CDTF">2024-09-29T00:53:06Z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