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CB8B4" w14:textId="77777777" w:rsidR="007436B3" w:rsidRDefault="007436B3">
      <w:pPr>
        <w:rPr>
          <w:rFonts w:hint="eastAsia"/>
        </w:rPr>
      </w:pPr>
    </w:p>
    <w:p w14:paraId="4A7F1DFA" w14:textId="77777777" w:rsidR="007436B3" w:rsidRDefault="007436B3">
      <w:pPr>
        <w:rPr>
          <w:rFonts w:hint="eastAsia"/>
        </w:rPr>
      </w:pPr>
      <w:r>
        <w:rPr>
          <w:rFonts w:hint="eastAsia"/>
        </w:rPr>
        <w:tab/>
        <w:t>僭的解释</w:t>
      </w:r>
    </w:p>
    <w:p w14:paraId="6F55BC1E" w14:textId="77777777" w:rsidR="007436B3" w:rsidRDefault="007436B3">
      <w:pPr>
        <w:rPr>
          <w:rFonts w:hint="eastAsia"/>
        </w:rPr>
      </w:pPr>
    </w:p>
    <w:p w14:paraId="7FA54154" w14:textId="77777777" w:rsidR="007436B3" w:rsidRDefault="007436B3">
      <w:pPr>
        <w:rPr>
          <w:rFonts w:hint="eastAsia"/>
        </w:rPr>
      </w:pPr>
    </w:p>
    <w:p w14:paraId="792A0384" w14:textId="77777777" w:rsidR="007436B3" w:rsidRDefault="007436B3">
      <w:pPr>
        <w:rPr>
          <w:rFonts w:hint="eastAsia"/>
        </w:rPr>
      </w:pPr>
      <w:r>
        <w:rPr>
          <w:rFonts w:hint="eastAsia"/>
        </w:rPr>
        <w:tab/>
        <w:t>“僭”这个汉字，在古代汉语中具有特殊的含义，它主要用来描述一种超越本分的行为，特别是在权力、地位或礼仪方面。从字形上看，“僭”字由“人”和“甚”两部分组成，形象地表达了这种行为的本质——人的行为超出了应有的界限。</w:t>
      </w:r>
    </w:p>
    <w:p w14:paraId="347AA5D4" w14:textId="77777777" w:rsidR="007436B3" w:rsidRDefault="007436B3">
      <w:pPr>
        <w:rPr>
          <w:rFonts w:hint="eastAsia"/>
        </w:rPr>
      </w:pPr>
    </w:p>
    <w:p w14:paraId="73E28283" w14:textId="77777777" w:rsidR="007436B3" w:rsidRDefault="007436B3">
      <w:pPr>
        <w:rPr>
          <w:rFonts w:hint="eastAsia"/>
        </w:rPr>
      </w:pPr>
    </w:p>
    <w:p w14:paraId="03DA5FC5" w14:textId="77777777" w:rsidR="007436B3" w:rsidRDefault="007436B3">
      <w:pPr>
        <w:rPr>
          <w:rFonts w:hint="eastAsia"/>
        </w:rPr>
      </w:pPr>
    </w:p>
    <w:p w14:paraId="5BD1F66B" w14:textId="77777777" w:rsidR="007436B3" w:rsidRDefault="007436B3">
      <w:pPr>
        <w:rPr>
          <w:rFonts w:hint="eastAsia"/>
        </w:rPr>
      </w:pPr>
      <w:r>
        <w:rPr>
          <w:rFonts w:hint="eastAsia"/>
        </w:rPr>
        <w:tab/>
        <w:t>僭的历史背景</w:t>
      </w:r>
    </w:p>
    <w:p w14:paraId="65EBF248" w14:textId="77777777" w:rsidR="007436B3" w:rsidRDefault="007436B3">
      <w:pPr>
        <w:rPr>
          <w:rFonts w:hint="eastAsia"/>
        </w:rPr>
      </w:pPr>
    </w:p>
    <w:p w14:paraId="3FB489F5" w14:textId="77777777" w:rsidR="007436B3" w:rsidRDefault="007436B3">
      <w:pPr>
        <w:rPr>
          <w:rFonts w:hint="eastAsia"/>
        </w:rPr>
      </w:pPr>
    </w:p>
    <w:p w14:paraId="5B0BE6CF" w14:textId="77777777" w:rsidR="007436B3" w:rsidRDefault="007436B3">
      <w:pPr>
        <w:rPr>
          <w:rFonts w:hint="eastAsia"/>
        </w:rPr>
      </w:pPr>
      <w:r>
        <w:rPr>
          <w:rFonts w:hint="eastAsia"/>
        </w:rPr>
        <w:tab/>
        <w:t>在古代中国社会，等级制度非常严格，每个人的社会地位和权力范围都有明确的规定。在这种背景下，“僭”往往被视为对既有秩序的挑战或破坏，是一种严重的罪行。例如，在封建王朝时期，如果下级官员擅自使用只有高级官员才能使用的仪仗或服饰，就会被认为是“僭越”，可能会受到严厉的惩罚。</w:t>
      </w:r>
    </w:p>
    <w:p w14:paraId="60965841" w14:textId="77777777" w:rsidR="007436B3" w:rsidRDefault="007436B3">
      <w:pPr>
        <w:rPr>
          <w:rFonts w:hint="eastAsia"/>
        </w:rPr>
      </w:pPr>
    </w:p>
    <w:p w14:paraId="4C274B23" w14:textId="77777777" w:rsidR="007436B3" w:rsidRDefault="007436B3">
      <w:pPr>
        <w:rPr>
          <w:rFonts w:hint="eastAsia"/>
        </w:rPr>
      </w:pPr>
    </w:p>
    <w:p w14:paraId="627DCB42" w14:textId="77777777" w:rsidR="007436B3" w:rsidRDefault="007436B3">
      <w:pPr>
        <w:rPr>
          <w:rFonts w:hint="eastAsia"/>
        </w:rPr>
      </w:pPr>
    </w:p>
    <w:p w14:paraId="7F72DDCE" w14:textId="77777777" w:rsidR="007436B3" w:rsidRDefault="007436B3">
      <w:pPr>
        <w:rPr>
          <w:rFonts w:hint="eastAsia"/>
        </w:rPr>
      </w:pPr>
      <w:r>
        <w:rPr>
          <w:rFonts w:hint="eastAsia"/>
        </w:rPr>
        <w:tab/>
        <w:t>僭的文化意义</w:t>
      </w:r>
    </w:p>
    <w:p w14:paraId="3C5191E6" w14:textId="77777777" w:rsidR="007436B3" w:rsidRDefault="007436B3">
      <w:pPr>
        <w:rPr>
          <w:rFonts w:hint="eastAsia"/>
        </w:rPr>
      </w:pPr>
    </w:p>
    <w:p w14:paraId="42705120" w14:textId="77777777" w:rsidR="007436B3" w:rsidRDefault="007436B3">
      <w:pPr>
        <w:rPr>
          <w:rFonts w:hint="eastAsia"/>
        </w:rPr>
      </w:pPr>
    </w:p>
    <w:p w14:paraId="1366F7E4" w14:textId="77777777" w:rsidR="007436B3" w:rsidRDefault="007436B3">
      <w:pPr>
        <w:rPr>
          <w:rFonts w:hint="eastAsia"/>
        </w:rPr>
      </w:pPr>
      <w:r>
        <w:rPr>
          <w:rFonts w:hint="eastAsia"/>
        </w:rPr>
        <w:tab/>
        <w:t>除了法律层面的意义外，“僭”也蕴含着深刻的文化和社会价值观念。在中国传统文化中，和谐与秩序被视为社会稳定的基础，而“僭”的行为则被视为破坏这一基础的因素之一。因此，避免“僭越”不仅是个人道德修养的一部分，也是维护社会和谐的重要手段。通过教育和文化传承，古人强调每个人都应该清楚自己的位置，尊重他人的身份和地位，以此来构建一个有序和谐的社会。</w:t>
      </w:r>
    </w:p>
    <w:p w14:paraId="780FA4F9" w14:textId="77777777" w:rsidR="007436B3" w:rsidRDefault="007436B3">
      <w:pPr>
        <w:rPr>
          <w:rFonts w:hint="eastAsia"/>
        </w:rPr>
      </w:pPr>
    </w:p>
    <w:p w14:paraId="1E53140B" w14:textId="77777777" w:rsidR="007436B3" w:rsidRDefault="007436B3">
      <w:pPr>
        <w:rPr>
          <w:rFonts w:hint="eastAsia"/>
        </w:rPr>
      </w:pPr>
    </w:p>
    <w:p w14:paraId="247DFA9E" w14:textId="77777777" w:rsidR="007436B3" w:rsidRDefault="007436B3">
      <w:pPr>
        <w:rPr>
          <w:rFonts w:hint="eastAsia"/>
        </w:rPr>
      </w:pPr>
    </w:p>
    <w:p w14:paraId="105F1C2A" w14:textId="77777777" w:rsidR="007436B3" w:rsidRDefault="007436B3">
      <w:pPr>
        <w:rPr>
          <w:rFonts w:hint="eastAsia"/>
        </w:rPr>
      </w:pPr>
      <w:r>
        <w:rPr>
          <w:rFonts w:hint="eastAsia"/>
        </w:rPr>
        <w:tab/>
        <w:t>现代视角下的僭</w:t>
      </w:r>
    </w:p>
    <w:p w14:paraId="3B4FA69F" w14:textId="77777777" w:rsidR="007436B3" w:rsidRDefault="007436B3">
      <w:pPr>
        <w:rPr>
          <w:rFonts w:hint="eastAsia"/>
        </w:rPr>
      </w:pPr>
    </w:p>
    <w:p w14:paraId="21DA5904" w14:textId="77777777" w:rsidR="007436B3" w:rsidRDefault="007436B3">
      <w:pPr>
        <w:rPr>
          <w:rFonts w:hint="eastAsia"/>
        </w:rPr>
      </w:pPr>
    </w:p>
    <w:p w14:paraId="54A712E1" w14:textId="77777777" w:rsidR="007436B3" w:rsidRDefault="007436B3">
      <w:pPr>
        <w:rPr>
          <w:rFonts w:hint="eastAsia"/>
        </w:rPr>
      </w:pPr>
      <w:r>
        <w:rPr>
          <w:rFonts w:hint="eastAsia"/>
        </w:rPr>
        <w:tab/>
        <w:t>随着时代的变迁，虽然现代社会的结构和价值观已经发生了巨大变化，“僭”的概念仍然有其现实意义。在今天的语境中，“僭”更多地被用来形容个人或团体超出自己权限范围行事的情况，比如在企业中，员工可能因为缺乏适当的监督而做出超越自身职责范围的决定；在政治领域，某些组织或个人可能试图干预不属于他们管辖范围内的事务等。这些行为不仅可能导致资源浪费、效率低下等问题，还可能引发伦理和法律上的争议。</w:t>
      </w:r>
    </w:p>
    <w:p w14:paraId="21783509" w14:textId="77777777" w:rsidR="007436B3" w:rsidRDefault="007436B3">
      <w:pPr>
        <w:rPr>
          <w:rFonts w:hint="eastAsia"/>
        </w:rPr>
      </w:pPr>
    </w:p>
    <w:p w14:paraId="193D6B27" w14:textId="77777777" w:rsidR="007436B3" w:rsidRDefault="007436B3">
      <w:pPr>
        <w:rPr>
          <w:rFonts w:hint="eastAsia"/>
        </w:rPr>
      </w:pPr>
    </w:p>
    <w:p w14:paraId="318AD8CB" w14:textId="77777777" w:rsidR="007436B3" w:rsidRDefault="007436B3">
      <w:pPr>
        <w:rPr>
          <w:rFonts w:hint="eastAsia"/>
        </w:rPr>
      </w:pPr>
    </w:p>
    <w:p w14:paraId="73D1A977" w14:textId="77777777" w:rsidR="007436B3" w:rsidRDefault="007436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79EFB2" w14:textId="77777777" w:rsidR="007436B3" w:rsidRDefault="007436B3">
      <w:pPr>
        <w:rPr>
          <w:rFonts w:hint="eastAsia"/>
        </w:rPr>
      </w:pPr>
    </w:p>
    <w:p w14:paraId="24D19890" w14:textId="77777777" w:rsidR="007436B3" w:rsidRDefault="007436B3">
      <w:pPr>
        <w:rPr>
          <w:rFonts w:hint="eastAsia"/>
        </w:rPr>
      </w:pPr>
    </w:p>
    <w:p w14:paraId="5A30A180" w14:textId="77777777" w:rsidR="007436B3" w:rsidRDefault="007436B3">
      <w:pPr>
        <w:rPr>
          <w:rFonts w:hint="eastAsia"/>
        </w:rPr>
      </w:pPr>
      <w:r>
        <w:rPr>
          <w:rFonts w:hint="eastAsia"/>
        </w:rPr>
        <w:tab/>
        <w:t>“僭”作为一个历史悠久的概念，其核心在于强调个人行为应当遵循一定的规范和界限，这不仅是对个人责任的要求，也是维护社会秩序和谐的基础。尽管时代在变，但这一原则仍然值得我们深思和践行。通过理解和遵守规则，每个人都能为构建更加公正、和谐的社会贡献自己的力量。</w:t>
      </w:r>
    </w:p>
    <w:p w14:paraId="0E9BD966" w14:textId="77777777" w:rsidR="007436B3" w:rsidRDefault="007436B3">
      <w:pPr>
        <w:rPr>
          <w:rFonts w:hint="eastAsia"/>
        </w:rPr>
      </w:pPr>
    </w:p>
    <w:p w14:paraId="0C068BE8" w14:textId="77777777" w:rsidR="007436B3" w:rsidRDefault="007436B3">
      <w:pPr>
        <w:rPr>
          <w:rFonts w:hint="eastAsia"/>
        </w:rPr>
      </w:pPr>
    </w:p>
    <w:p w14:paraId="032772E4" w14:textId="77777777" w:rsidR="007436B3" w:rsidRDefault="007436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68F53" w14:textId="7231FF99" w:rsidR="00E05D91" w:rsidRDefault="00E05D91"/>
    <w:sectPr w:rsidR="00E05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91"/>
    <w:rsid w:val="007436B3"/>
    <w:rsid w:val="00E05D9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D0CB0-8725-447C-B0DE-2D9EF675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