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50FE" w14:textId="77777777" w:rsidR="00CE5620" w:rsidRDefault="00CE5620">
      <w:pPr>
        <w:rPr>
          <w:rFonts w:hint="eastAsia"/>
        </w:rPr>
      </w:pPr>
      <w:r>
        <w:rPr>
          <w:rFonts w:hint="eastAsia"/>
        </w:rPr>
        <w:t>先前的拼音怎么写：探索汉语拼音的历史与演变</w:t>
      </w:r>
    </w:p>
    <w:p w14:paraId="4624C43A" w14:textId="77777777" w:rsidR="00CE5620" w:rsidRDefault="00CE5620">
      <w:pPr>
        <w:rPr>
          <w:rFonts w:hint="eastAsia"/>
        </w:rPr>
      </w:pPr>
      <w:r>
        <w:rPr>
          <w:rFonts w:hint="eastAsia"/>
        </w:rPr>
        <w:t>当我们谈论“先前的拼音怎么写”时，实际上是在探讨汉语拼音系统的发展历程。汉语拼音是中华人民共和国官方颁布的汉字注音拉丁化方案，它不仅是现代中国人学习普通话的重要工具，也是外国人学习中文的关键桥梁。然而，在汉语拼音正式确立之前，中国历史上存在多种多样的汉字注音方法。</w:t>
      </w:r>
    </w:p>
    <w:p w14:paraId="160B5999" w14:textId="77777777" w:rsidR="00CE5620" w:rsidRDefault="00CE5620">
      <w:pPr>
        <w:rPr>
          <w:rFonts w:hint="eastAsia"/>
        </w:rPr>
      </w:pPr>
    </w:p>
    <w:p w14:paraId="596199A7" w14:textId="77777777" w:rsidR="00CE5620" w:rsidRDefault="00CE5620">
      <w:pPr>
        <w:rPr>
          <w:rFonts w:hint="eastAsia"/>
        </w:rPr>
      </w:pPr>
      <w:r>
        <w:rPr>
          <w:rFonts w:hint="eastAsia"/>
        </w:rPr>
        <w:t>古代的注音尝试</w:t>
      </w:r>
    </w:p>
    <w:p w14:paraId="37C0E133" w14:textId="77777777" w:rsidR="00CE5620" w:rsidRDefault="00CE5620">
      <w:pPr>
        <w:rPr>
          <w:rFonts w:hint="eastAsia"/>
        </w:rPr>
      </w:pPr>
      <w:r>
        <w:rPr>
          <w:rFonts w:hint="eastAsia"/>
        </w:rPr>
        <w:t>在古代，为了记录语音和教育目的，人们已经进行了各种各样的注音尝试。例如，反切法是一种古老的汉字注音方法，通过两个汉字来表示第三个字的发音，这种方法虽然巧妙，但并不直观，对于非母语者来说尤为复杂。到了清朝末年，随着西方文化的影响以及对语言现代化的需求，一些学者开始探索更加简便的注音方式。</w:t>
      </w:r>
    </w:p>
    <w:p w14:paraId="04D1B93A" w14:textId="77777777" w:rsidR="00CE5620" w:rsidRDefault="00CE5620">
      <w:pPr>
        <w:rPr>
          <w:rFonts w:hint="eastAsia"/>
        </w:rPr>
      </w:pPr>
    </w:p>
    <w:p w14:paraId="417A7E80" w14:textId="77777777" w:rsidR="00CE5620" w:rsidRDefault="00CE5620">
      <w:pPr>
        <w:rPr>
          <w:rFonts w:hint="eastAsia"/>
        </w:rPr>
      </w:pPr>
      <w:r>
        <w:rPr>
          <w:rFonts w:hint="eastAsia"/>
        </w:rPr>
        <w:t>清末民初的改革</w:t>
      </w:r>
    </w:p>
    <w:p w14:paraId="11702DA9" w14:textId="77777777" w:rsidR="00CE5620" w:rsidRDefault="00CE5620">
      <w:pPr>
        <w:rPr>
          <w:rFonts w:hint="eastAsia"/>
        </w:rPr>
      </w:pPr>
      <w:r>
        <w:rPr>
          <w:rFonts w:hint="eastAsia"/>
        </w:rPr>
        <w:t>进入19世纪末20世纪初，随着国门大开，中国接触到了国际上的语言学研究，这激发了国内对传统文字体系进行改革的兴趣。期间出现了诸如切音字运动、国语罗马字等不同的拼音化提议，这些努力为后来汉语拼音系统的形成奠定了基础。特别是国语罗马字，作为最早采用拉丁字母标注汉语发音的系统之一，具有重要的历史地位。</w:t>
      </w:r>
    </w:p>
    <w:p w14:paraId="321200FA" w14:textId="77777777" w:rsidR="00CE5620" w:rsidRDefault="00CE5620">
      <w:pPr>
        <w:rPr>
          <w:rFonts w:hint="eastAsia"/>
        </w:rPr>
      </w:pPr>
    </w:p>
    <w:p w14:paraId="0ECB30EE" w14:textId="77777777" w:rsidR="00CE5620" w:rsidRDefault="00CE5620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17CDE743" w14:textId="77777777" w:rsidR="00CE5620" w:rsidRDefault="00CE5620">
      <w:pPr>
        <w:rPr>
          <w:rFonts w:hint="eastAsia"/>
        </w:rPr>
      </w:pPr>
      <w:r>
        <w:rPr>
          <w:rFonts w:hint="eastAsia"/>
        </w:rPr>
        <w:t>1958年，中国政府正式公布了《汉语拼音方案》，标志着现代汉语标准化进程中的一个重要里程碑。该方案吸取了前人智慧，并结合实际应用需求，设计出一套既符合汉语特点又易于学习使用的拼音系统。自此以后，“先前的拼音怎么写”的问题有了统一的答案，汉语拼音成为了标准的汉字注音方式。</w:t>
      </w:r>
    </w:p>
    <w:p w14:paraId="6266EC6E" w14:textId="77777777" w:rsidR="00CE5620" w:rsidRDefault="00CE5620">
      <w:pPr>
        <w:rPr>
          <w:rFonts w:hint="eastAsia"/>
        </w:rPr>
      </w:pPr>
    </w:p>
    <w:p w14:paraId="230F508D" w14:textId="77777777" w:rsidR="00CE5620" w:rsidRDefault="00CE5620">
      <w:pPr>
        <w:rPr>
          <w:rFonts w:hint="eastAsia"/>
        </w:rPr>
      </w:pPr>
      <w:r>
        <w:rPr>
          <w:rFonts w:hint="eastAsia"/>
        </w:rPr>
        <w:t>持续发展与影响</w:t>
      </w:r>
    </w:p>
    <w:p w14:paraId="03EDB6F3" w14:textId="77777777" w:rsidR="00CE5620" w:rsidRDefault="00CE5620">
      <w:pPr>
        <w:rPr>
          <w:rFonts w:hint="eastAsia"/>
        </w:rPr>
      </w:pPr>
      <w:r>
        <w:rPr>
          <w:rFonts w:hint="eastAsia"/>
        </w:rPr>
        <w:t>自汉语拼音问世以来，它不仅在国内得到了广泛应用，而且在全球范围内也产生了深远的影响。今天，无论是汉语教学、信息处理还是文化交流等领域，汉语拼音都扮演着不可或缺的角色。随着时代变迁和技术进步，汉语拼音也在不断调整和完善中，以更好地适应现代社会的需求。</w:t>
      </w:r>
    </w:p>
    <w:p w14:paraId="25095005" w14:textId="77777777" w:rsidR="00CE5620" w:rsidRDefault="00CE5620">
      <w:pPr>
        <w:rPr>
          <w:rFonts w:hint="eastAsia"/>
        </w:rPr>
      </w:pPr>
    </w:p>
    <w:p w14:paraId="164C594E" w14:textId="77777777" w:rsidR="00CE5620" w:rsidRDefault="00CE5620">
      <w:pPr>
        <w:rPr>
          <w:rFonts w:hint="eastAsia"/>
        </w:rPr>
      </w:pPr>
      <w:r>
        <w:rPr>
          <w:rFonts w:hint="eastAsia"/>
        </w:rPr>
        <w:t>最后的总结</w:t>
      </w:r>
    </w:p>
    <w:p w14:paraId="13FA5420" w14:textId="77777777" w:rsidR="00CE5620" w:rsidRDefault="00CE5620">
      <w:pPr>
        <w:rPr>
          <w:rFonts w:hint="eastAsia"/>
        </w:rPr>
      </w:pPr>
      <w:r>
        <w:rPr>
          <w:rFonts w:hint="eastAsia"/>
        </w:rPr>
        <w:t>回顾“先前的拼音怎么写”，我们看到了一个从古至今不断演进的过程，这一过程反映了中国社会对外交流日益加深的趋势，同时也体现了国家对于语言文字规范化建设的重视。汉语拼音的成功实践证明，科学合理的语言政策能够有效促进文化的传承与发展。</w:t>
      </w:r>
    </w:p>
    <w:p w14:paraId="36D2973A" w14:textId="77777777" w:rsidR="00CE5620" w:rsidRDefault="00CE5620">
      <w:pPr>
        <w:rPr>
          <w:rFonts w:hint="eastAsia"/>
        </w:rPr>
      </w:pPr>
    </w:p>
    <w:p w14:paraId="522D0EFF" w14:textId="77777777" w:rsidR="00CE5620" w:rsidRDefault="00CE5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47235" w14:textId="480064EF" w:rsidR="002B5865" w:rsidRDefault="002B5865"/>
    <w:sectPr w:rsidR="002B5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65"/>
    <w:rsid w:val="002B5865"/>
    <w:rsid w:val="009442F6"/>
    <w:rsid w:val="00C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55FD1-C1A4-482A-82DF-031893E5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