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6173" w14:textId="77777777" w:rsidR="00DC75B8" w:rsidRDefault="00DC75B8">
      <w:pPr>
        <w:rPr>
          <w:rFonts w:hint="eastAsia"/>
        </w:rPr>
      </w:pPr>
    </w:p>
    <w:p w14:paraId="673C2D05" w14:textId="77777777" w:rsidR="00DC75B8" w:rsidRDefault="00DC75B8">
      <w:pPr>
        <w:rPr>
          <w:rFonts w:hint="eastAsia"/>
        </w:rPr>
      </w:pPr>
      <w:r>
        <w:rPr>
          <w:rFonts w:hint="eastAsia"/>
        </w:rPr>
        <w:tab/>
        <w:t>关于君子的诗句</w:t>
      </w:r>
    </w:p>
    <w:p w14:paraId="072A3052" w14:textId="77777777" w:rsidR="00DC75B8" w:rsidRDefault="00DC75B8">
      <w:pPr>
        <w:rPr>
          <w:rFonts w:hint="eastAsia"/>
        </w:rPr>
      </w:pPr>
    </w:p>
    <w:p w14:paraId="3F28D14A" w14:textId="77777777" w:rsidR="00DC75B8" w:rsidRDefault="00DC75B8">
      <w:pPr>
        <w:rPr>
          <w:rFonts w:hint="eastAsia"/>
        </w:rPr>
      </w:pPr>
    </w:p>
    <w:p w14:paraId="2694EDBF" w14:textId="77777777" w:rsidR="00DC75B8" w:rsidRDefault="00DC75B8">
      <w:pPr>
        <w:rPr>
          <w:rFonts w:hint="eastAsia"/>
        </w:rPr>
      </w:pPr>
      <w:r>
        <w:rPr>
          <w:rFonts w:hint="eastAsia"/>
        </w:rPr>
        <w:tab/>
        <w:t>在中国古典文化中，“君子”是一个非常重要的概念，它代表着道德高尚、行为端正的人。君子的形象不仅体现在日常言行之中，也被许多文人墨客通过诗歌的形式进行了描绘与歌颂。这些诗句往往蕴含着深刻的人生哲理和社会价值观念，成为了后世人们学习效仿的对象。</w:t>
      </w:r>
    </w:p>
    <w:p w14:paraId="2EFB6FA9" w14:textId="77777777" w:rsidR="00DC75B8" w:rsidRDefault="00DC75B8">
      <w:pPr>
        <w:rPr>
          <w:rFonts w:hint="eastAsia"/>
        </w:rPr>
      </w:pPr>
    </w:p>
    <w:p w14:paraId="77F3CFFC" w14:textId="77777777" w:rsidR="00DC75B8" w:rsidRDefault="00DC75B8">
      <w:pPr>
        <w:rPr>
          <w:rFonts w:hint="eastAsia"/>
        </w:rPr>
      </w:pPr>
    </w:p>
    <w:p w14:paraId="217A1BC8" w14:textId="77777777" w:rsidR="00DC75B8" w:rsidRDefault="00DC75B8">
      <w:pPr>
        <w:rPr>
          <w:rFonts w:hint="eastAsia"/>
        </w:rPr>
      </w:pPr>
    </w:p>
    <w:p w14:paraId="62B7BB38" w14:textId="77777777" w:rsidR="00DC75B8" w:rsidRDefault="00DC75B8">
      <w:pPr>
        <w:rPr>
          <w:rFonts w:hint="eastAsia"/>
        </w:rPr>
      </w:pPr>
      <w:r>
        <w:rPr>
          <w:rFonts w:hint="eastAsia"/>
        </w:rPr>
        <w:tab/>
        <w:t>君子如玉——《诗经·小雅》中的“淇奥”</w:t>
      </w:r>
    </w:p>
    <w:p w14:paraId="49FEDFD1" w14:textId="77777777" w:rsidR="00DC75B8" w:rsidRDefault="00DC75B8">
      <w:pPr>
        <w:rPr>
          <w:rFonts w:hint="eastAsia"/>
        </w:rPr>
      </w:pPr>
    </w:p>
    <w:p w14:paraId="2E747A13" w14:textId="77777777" w:rsidR="00DC75B8" w:rsidRDefault="00DC75B8">
      <w:pPr>
        <w:rPr>
          <w:rFonts w:hint="eastAsia"/>
        </w:rPr>
      </w:pPr>
    </w:p>
    <w:p w14:paraId="1E6BA23F" w14:textId="77777777" w:rsidR="00DC75B8" w:rsidRDefault="00DC75B8">
      <w:pPr>
        <w:rPr>
          <w:rFonts w:hint="eastAsia"/>
        </w:rPr>
      </w:pPr>
      <w:r>
        <w:rPr>
          <w:rFonts w:hint="eastAsia"/>
        </w:rPr>
        <w:tab/>
        <w:t>《诗经》是中国最早的诗歌总集之一，在其中就有不少篇章涉及到对君子品德的赞美。“瞻彼淇奥，绿竹猗猗。”出自《诗经·小雅》，这句诗表面上是在描述淇水岸边生长茂盛的翠竹，实际上却寓意着君子应当具备像绿竹一样挺拔而不失柔韧的美好品质。整首诗通过对自然景象的细腻刻画，寄托了作者对于理想人格状态的向往之情。</w:t>
      </w:r>
    </w:p>
    <w:p w14:paraId="754628AD" w14:textId="77777777" w:rsidR="00DC75B8" w:rsidRDefault="00DC75B8">
      <w:pPr>
        <w:rPr>
          <w:rFonts w:hint="eastAsia"/>
        </w:rPr>
      </w:pPr>
    </w:p>
    <w:p w14:paraId="73AB6BBF" w14:textId="77777777" w:rsidR="00DC75B8" w:rsidRDefault="00DC75B8">
      <w:pPr>
        <w:rPr>
          <w:rFonts w:hint="eastAsia"/>
        </w:rPr>
      </w:pPr>
    </w:p>
    <w:p w14:paraId="5B415AE0" w14:textId="77777777" w:rsidR="00DC75B8" w:rsidRDefault="00DC75B8">
      <w:pPr>
        <w:rPr>
          <w:rFonts w:hint="eastAsia"/>
        </w:rPr>
      </w:pPr>
    </w:p>
    <w:p w14:paraId="6B9B2CE2" w14:textId="77777777" w:rsidR="00DC75B8" w:rsidRDefault="00DC75B8">
      <w:pPr>
        <w:rPr>
          <w:rFonts w:hint="eastAsia"/>
        </w:rPr>
      </w:pPr>
      <w:r>
        <w:rPr>
          <w:rFonts w:hint="eastAsia"/>
        </w:rPr>
        <w:tab/>
        <w:t>君子坦荡荡——《论语》中的智慧</w:t>
      </w:r>
    </w:p>
    <w:p w14:paraId="4BE12812" w14:textId="77777777" w:rsidR="00DC75B8" w:rsidRDefault="00DC75B8">
      <w:pPr>
        <w:rPr>
          <w:rFonts w:hint="eastAsia"/>
        </w:rPr>
      </w:pPr>
    </w:p>
    <w:p w14:paraId="66E1E780" w14:textId="77777777" w:rsidR="00DC75B8" w:rsidRDefault="00DC75B8">
      <w:pPr>
        <w:rPr>
          <w:rFonts w:hint="eastAsia"/>
        </w:rPr>
      </w:pPr>
    </w:p>
    <w:p w14:paraId="46AB3EAD" w14:textId="77777777" w:rsidR="00DC75B8" w:rsidRDefault="00DC75B8">
      <w:pPr>
        <w:rPr>
          <w:rFonts w:hint="eastAsia"/>
        </w:rPr>
      </w:pPr>
      <w:r>
        <w:rPr>
          <w:rFonts w:hint="eastAsia"/>
        </w:rPr>
        <w:tab/>
        <w:t>虽然《论语》并非严格意义上的诗歌作品，但它里面包含了大量孔子及其弟子关于如何成为一位真正意义上君子的教导。“君子不器”，这句话出自《论语·卫灵公》，意思是说真正的君子不应仅仅满足于某一方面才能的发展，而应该全面发展自己；同时，“君子坦荡荡”，则强调了君子应保持内心光明磊落、无愧于心的态度。这类简洁有力的话语，虽非传统意义上的诗句，却同样能够激发人们对美好品格追求的热情。</w:t>
      </w:r>
    </w:p>
    <w:p w14:paraId="6747B1AC" w14:textId="77777777" w:rsidR="00DC75B8" w:rsidRDefault="00DC75B8">
      <w:pPr>
        <w:rPr>
          <w:rFonts w:hint="eastAsia"/>
        </w:rPr>
      </w:pPr>
    </w:p>
    <w:p w14:paraId="4C5BE6D6" w14:textId="77777777" w:rsidR="00DC75B8" w:rsidRDefault="00DC75B8">
      <w:pPr>
        <w:rPr>
          <w:rFonts w:hint="eastAsia"/>
        </w:rPr>
      </w:pPr>
    </w:p>
    <w:p w14:paraId="0B2CA7BD" w14:textId="77777777" w:rsidR="00DC75B8" w:rsidRDefault="00DC75B8">
      <w:pPr>
        <w:rPr>
          <w:rFonts w:hint="eastAsia"/>
        </w:rPr>
      </w:pPr>
    </w:p>
    <w:p w14:paraId="64B06EF9" w14:textId="77777777" w:rsidR="00DC75B8" w:rsidRDefault="00DC75B8">
      <w:pPr>
        <w:rPr>
          <w:rFonts w:hint="eastAsia"/>
        </w:rPr>
      </w:pPr>
      <w:r>
        <w:rPr>
          <w:rFonts w:hint="eastAsia"/>
        </w:rPr>
        <w:tab/>
        <w:t>松柏之质——唐代诗人杜甫笔下的君子形象</w:t>
      </w:r>
    </w:p>
    <w:p w14:paraId="53B96DB5" w14:textId="77777777" w:rsidR="00DC75B8" w:rsidRDefault="00DC75B8">
      <w:pPr>
        <w:rPr>
          <w:rFonts w:hint="eastAsia"/>
        </w:rPr>
      </w:pPr>
    </w:p>
    <w:p w14:paraId="5D5B1B21" w14:textId="77777777" w:rsidR="00DC75B8" w:rsidRDefault="00DC75B8">
      <w:pPr>
        <w:rPr>
          <w:rFonts w:hint="eastAsia"/>
        </w:rPr>
      </w:pPr>
    </w:p>
    <w:p w14:paraId="4C5BA4BC" w14:textId="77777777" w:rsidR="00DC75B8" w:rsidRDefault="00DC75B8">
      <w:pPr>
        <w:rPr>
          <w:rFonts w:hint="eastAsia"/>
        </w:rPr>
      </w:pPr>
      <w:r>
        <w:rPr>
          <w:rFonts w:hint="eastAsia"/>
        </w:rPr>
        <w:tab/>
        <w:t>唐代著名诗人杜甫在其作品中也多次提到君子，并赋予他们独特的象征意义。例如在《丽人行》中有“松柏本孤直，难为桃李颜”之句，这里将君子比作松柏，意指其拥有坚强不屈、正直无私的性格特点。杜甫通过自然界的植物来比喻人的品质，既富有诗意又极具启发性。</w:t>
      </w:r>
    </w:p>
    <w:p w14:paraId="089CFA1D" w14:textId="77777777" w:rsidR="00DC75B8" w:rsidRDefault="00DC75B8">
      <w:pPr>
        <w:rPr>
          <w:rFonts w:hint="eastAsia"/>
        </w:rPr>
      </w:pPr>
    </w:p>
    <w:p w14:paraId="26856301" w14:textId="77777777" w:rsidR="00DC75B8" w:rsidRDefault="00DC75B8">
      <w:pPr>
        <w:rPr>
          <w:rFonts w:hint="eastAsia"/>
        </w:rPr>
      </w:pPr>
    </w:p>
    <w:p w14:paraId="6FFEB5D2" w14:textId="77777777" w:rsidR="00DC75B8" w:rsidRDefault="00DC75B8">
      <w:pPr>
        <w:rPr>
          <w:rFonts w:hint="eastAsia"/>
        </w:rPr>
      </w:pPr>
    </w:p>
    <w:p w14:paraId="1A6C603F" w14:textId="77777777" w:rsidR="00DC75B8" w:rsidRDefault="00DC75B8">
      <w:pPr>
        <w:rPr>
          <w:rFonts w:hint="eastAsia"/>
        </w:rPr>
      </w:pPr>
      <w:r>
        <w:rPr>
          <w:rFonts w:hint="eastAsia"/>
        </w:rPr>
        <w:tab/>
        <w:t>最后的总结</w:t>
      </w:r>
    </w:p>
    <w:p w14:paraId="1F2741EE" w14:textId="77777777" w:rsidR="00DC75B8" w:rsidRDefault="00DC75B8">
      <w:pPr>
        <w:rPr>
          <w:rFonts w:hint="eastAsia"/>
        </w:rPr>
      </w:pPr>
    </w:p>
    <w:p w14:paraId="1DC94809" w14:textId="77777777" w:rsidR="00DC75B8" w:rsidRDefault="00DC75B8">
      <w:pPr>
        <w:rPr>
          <w:rFonts w:hint="eastAsia"/>
        </w:rPr>
      </w:pPr>
    </w:p>
    <w:p w14:paraId="049A5CA8" w14:textId="77777777" w:rsidR="00DC75B8" w:rsidRDefault="00DC75B8">
      <w:pPr>
        <w:rPr>
          <w:rFonts w:hint="eastAsia"/>
        </w:rPr>
      </w:pPr>
      <w:r>
        <w:rPr>
          <w:rFonts w:hint="eastAsia"/>
        </w:rPr>
        <w:tab/>
        <w:t>从古至今，无数文人骚客借由诗词表达了对于君子这一崇高形象的理解与向往。无论是《诗经》里那片生机勃勃的竹林，还是杜甫眼中屹立不倒的松柏，都承载着中华民族对于美德与智慧最纯粹的追求。今天，当我们再次品读这些流传千年的佳句时，不仅能感受到古人深厚的文化底蕴，更可以从中汲取力量，努力成为现代社会中的“新君子”。</w:t>
      </w:r>
    </w:p>
    <w:p w14:paraId="4BB18662" w14:textId="77777777" w:rsidR="00DC75B8" w:rsidRDefault="00DC75B8">
      <w:pPr>
        <w:rPr>
          <w:rFonts w:hint="eastAsia"/>
        </w:rPr>
      </w:pPr>
    </w:p>
    <w:p w14:paraId="0587DBEA" w14:textId="77777777" w:rsidR="00DC75B8" w:rsidRDefault="00DC75B8">
      <w:pPr>
        <w:rPr>
          <w:rFonts w:hint="eastAsia"/>
        </w:rPr>
      </w:pPr>
    </w:p>
    <w:p w14:paraId="1967AAB1" w14:textId="77777777" w:rsidR="00DC75B8" w:rsidRDefault="00DC75B8">
      <w:pPr>
        <w:rPr>
          <w:rFonts w:hint="eastAsia"/>
        </w:rPr>
      </w:pPr>
      <w:r>
        <w:rPr>
          <w:rFonts w:hint="eastAsia"/>
        </w:rPr>
        <w:t>本文是由每日文章网(2345lzwz.cn)为大家创作</w:t>
      </w:r>
    </w:p>
    <w:p w14:paraId="02979FE0" w14:textId="480C42B3" w:rsidR="007F11EE" w:rsidRDefault="007F11EE"/>
    <w:sectPr w:rsidR="007F1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EE"/>
    <w:rsid w:val="005120DD"/>
    <w:rsid w:val="007F11EE"/>
    <w:rsid w:val="00DC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716C5-6210-4BBF-9C10-ECBD44CC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1EE"/>
    <w:rPr>
      <w:rFonts w:cstheme="majorBidi"/>
      <w:color w:val="2F5496" w:themeColor="accent1" w:themeShade="BF"/>
      <w:sz w:val="28"/>
      <w:szCs w:val="28"/>
    </w:rPr>
  </w:style>
  <w:style w:type="character" w:customStyle="1" w:styleId="50">
    <w:name w:val="标题 5 字符"/>
    <w:basedOn w:val="a0"/>
    <w:link w:val="5"/>
    <w:uiPriority w:val="9"/>
    <w:semiHidden/>
    <w:rsid w:val="007F11EE"/>
    <w:rPr>
      <w:rFonts w:cstheme="majorBidi"/>
      <w:color w:val="2F5496" w:themeColor="accent1" w:themeShade="BF"/>
      <w:sz w:val="24"/>
    </w:rPr>
  </w:style>
  <w:style w:type="character" w:customStyle="1" w:styleId="60">
    <w:name w:val="标题 6 字符"/>
    <w:basedOn w:val="a0"/>
    <w:link w:val="6"/>
    <w:uiPriority w:val="9"/>
    <w:semiHidden/>
    <w:rsid w:val="007F11EE"/>
    <w:rPr>
      <w:rFonts w:cstheme="majorBidi"/>
      <w:b/>
      <w:bCs/>
      <w:color w:val="2F5496" w:themeColor="accent1" w:themeShade="BF"/>
    </w:rPr>
  </w:style>
  <w:style w:type="character" w:customStyle="1" w:styleId="70">
    <w:name w:val="标题 7 字符"/>
    <w:basedOn w:val="a0"/>
    <w:link w:val="7"/>
    <w:uiPriority w:val="9"/>
    <w:semiHidden/>
    <w:rsid w:val="007F11EE"/>
    <w:rPr>
      <w:rFonts w:cstheme="majorBidi"/>
      <w:b/>
      <w:bCs/>
      <w:color w:val="595959" w:themeColor="text1" w:themeTint="A6"/>
    </w:rPr>
  </w:style>
  <w:style w:type="character" w:customStyle="1" w:styleId="80">
    <w:name w:val="标题 8 字符"/>
    <w:basedOn w:val="a0"/>
    <w:link w:val="8"/>
    <w:uiPriority w:val="9"/>
    <w:semiHidden/>
    <w:rsid w:val="007F11EE"/>
    <w:rPr>
      <w:rFonts w:cstheme="majorBidi"/>
      <w:color w:val="595959" w:themeColor="text1" w:themeTint="A6"/>
    </w:rPr>
  </w:style>
  <w:style w:type="character" w:customStyle="1" w:styleId="90">
    <w:name w:val="标题 9 字符"/>
    <w:basedOn w:val="a0"/>
    <w:link w:val="9"/>
    <w:uiPriority w:val="9"/>
    <w:semiHidden/>
    <w:rsid w:val="007F11EE"/>
    <w:rPr>
      <w:rFonts w:eastAsiaTheme="majorEastAsia" w:cstheme="majorBidi"/>
      <w:color w:val="595959" w:themeColor="text1" w:themeTint="A6"/>
    </w:rPr>
  </w:style>
  <w:style w:type="paragraph" w:styleId="a3">
    <w:name w:val="Title"/>
    <w:basedOn w:val="a"/>
    <w:next w:val="a"/>
    <w:link w:val="a4"/>
    <w:uiPriority w:val="10"/>
    <w:qFormat/>
    <w:rsid w:val="007F1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1EE"/>
    <w:pPr>
      <w:spacing w:before="160"/>
      <w:jc w:val="center"/>
    </w:pPr>
    <w:rPr>
      <w:i/>
      <w:iCs/>
      <w:color w:val="404040" w:themeColor="text1" w:themeTint="BF"/>
    </w:rPr>
  </w:style>
  <w:style w:type="character" w:customStyle="1" w:styleId="a8">
    <w:name w:val="引用 字符"/>
    <w:basedOn w:val="a0"/>
    <w:link w:val="a7"/>
    <w:uiPriority w:val="29"/>
    <w:rsid w:val="007F11EE"/>
    <w:rPr>
      <w:i/>
      <w:iCs/>
      <w:color w:val="404040" w:themeColor="text1" w:themeTint="BF"/>
    </w:rPr>
  </w:style>
  <w:style w:type="paragraph" w:styleId="a9">
    <w:name w:val="List Paragraph"/>
    <w:basedOn w:val="a"/>
    <w:uiPriority w:val="34"/>
    <w:qFormat/>
    <w:rsid w:val="007F11EE"/>
    <w:pPr>
      <w:ind w:left="720"/>
      <w:contextualSpacing/>
    </w:pPr>
  </w:style>
  <w:style w:type="character" w:styleId="aa">
    <w:name w:val="Intense Emphasis"/>
    <w:basedOn w:val="a0"/>
    <w:uiPriority w:val="21"/>
    <w:qFormat/>
    <w:rsid w:val="007F11EE"/>
    <w:rPr>
      <w:i/>
      <w:iCs/>
      <w:color w:val="2F5496" w:themeColor="accent1" w:themeShade="BF"/>
    </w:rPr>
  </w:style>
  <w:style w:type="paragraph" w:styleId="ab">
    <w:name w:val="Intense Quote"/>
    <w:basedOn w:val="a"/>
    <w:next w:val="a"/>
    <w:link w:val="ac"/>
    <w:uiPriority w:val="30"/>
    <w:qFormat/>
    <w:rsid w:val="007F1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1EE"/>
    <w:rPr>
      <w:i/>
      <w:iCs/>
      <w:color w:val="2F5496" w:themeColor="accent1" w:themeShade="BF"/>
    </w:rPr>
  </w:style>
  <w:style w:type="character" w:styleId="ad">
    <w:name w:val="Intense Reference"/>
    <w:basedOn w:val="a0"/>
    <w:uiPriority w:val="32"/>
    <w:qFormat/>
    <w:rsid w:val="007F1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