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Guānyà de Pīnyīn: 关隘的拼音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丰富的地理环境中，关隘（Guānyà）作为重要的历史遗迹和自然屏障，见证了无数历史事件的发生和发展。关隘，顾名思义，就是‘关’和‘隘’两个汉字组合而成的地名或地形特征，通常指的是那些易守难攻的山口或通道。这些地方往往在军事防御上占据着极其重要的位置，也是文化交融的重要节点。</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历史背景</w:t>
      </w:r>
    </w:p>
    <w:p>
      <w:pPr>
        <w:rPr>
          <w:rFonts w:hint="eastAsia"/>
          <w:lang w:eastAsia="zh-CN"/>
        </w:rPr>
      </w:pPr>
    </w:p>
    <w:p>
      <w:pPr>
        <w:rPr>
          <w:rFonts w:hint="eastAsia"/>
          <w:lang w:eastAsia="zh-CN"/>
        </w:rPr>
      </w:pPr>
    </w:p>
    <w:p>
      <w:pPr>
        <w:rPr>
          <w:rFonts w:hint="eastAsia"/>
          <w:lang w:eastAsia="zh-CN"/>
        </w:rPr>
      </w:pPr>
      <w:r>
        <w:rPr>
          <w:rFonts w:hint="eastAsia"/>
          <w:lang w:eastAsia="zh-CN"/>
        </w:rPr>
        <w:tab/>
        <w:t>从古代开始，人们就利用自然形成的险要地段来设置防御工事，以保护自己的领地不受外敌侵犯。在中国的历史长河中，诸如长城上的诸多关隘，如居庸关、雁门关等，都是军事防御体系中不可或缺的部分。它们不仅在抵御外来侵略中发挥了巨大作用，也是中原文化与周边少数民族文化交流的重要桥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文化价值</w:t>
      </w:r>
    </w:p>
    <w:p>
      <w:pPr>
        <w:rPr>
          <w:rFonts w:hint="eastAsia"/>
          <w:lang w:eastAsia="zh-CN"/>
        </w:rPr>
      </w:pPr>
    </w:p>
    <w:p>
      <w:pPr>
        <w:rPr>
          <w:rFonts w:hint="eastAsia"/>
          <w:lang w:eastAsia="zh-CN"/>
        </w:rPr>
      </w:pPr>
    </w:p>
    <w:p>
      <w:pPr>
        <w:rPr>
          <w:rFonts w:hint="eastAsia"/>
          <w:lang w:eastAsia="zh-CN"/>
        </w:rPr>
      </w:pPr>
      <w:r>
        <w:rPr>
          <w:rFonts w:hint="eastAsia"/>
          <w:lang w:eastAsia="zh-CN"/>
        </w:rPr>
        <w:tab/>
        <w:t>除了军事功能之外，关隘还承载着丰富的文化内涵。许多诗歌、传说甚至是民间故事都与这些历史遗址紧密相连。例如，唐代诗人王之涣的《登鹳雀楼》中的“白日依山尽，黄河入海流”虽然没有直接提到某个具体的关隘，但这种对于自然景观的描绘同样体现了人与自然之间的和谐共存以及对于边疆地带的情感寄托。</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现代意义</w:t>
      </w:r>
    </w:p>
    <w:p>
      <w:pPr>
        <w:rPr>
          <w:rFonts w:hint="eastAsia"/>
          <w:lang w:eastAsia="zh-CN"/>
        </w:rPr>
      </w:pPr>
    </w:p>
    <w:p>
      <w:pPr>
        <w:rPr>
          <w:rFonts w:hint="eastAsia"/>
          <w:lang w:eastAsia="zh-CN"/>
        </w:rPr>
      </w:pPr>
    </w:p>
    <w:p>
      <w:pPr>
        <w:rPr>
          <w:rFonts w:hint="eastAsia"/>
          <w:lang w:eastAsia="zh-CN"/>
        </w:rPr>
      </w:pPr>
      <w:r>
        <w:rPr>
          <w:rFonts w:hint="eastAsia"/>
          <w:lang w:eastAsia="zh-CN"/>
        </w:rPr>
        <w:tab/>
        <w:t>进入现代社会后，随着交通技术的发展和社会形态的变化，传统意义上的关隘可能不再具有原有的军事价值，但是它们作为文化遗产的价值却日益凸显。许多曾经的关隘已经成为了旅游景点或者历史文化保护区，吸引着国内外游客前来参观学习，成为了连接过去与现在、促进文化交流与发展的重要纽带。</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保护与传承</w:t>
      </w:r>
    </w:p>
    <w:p>
      <w:pPr>
        <w:rPr>
          <w:rFonts w:hint="eastAsia"/>
          <w:lang w:eastAsia="zh-CN"/>
        </w:rPr>
      </w:pPr>
    </w:p>
    <w:p>
      <w:pPr>
        <w:rPr>
          <w:rFonts w:hint="eastAsia"/>
          <w:lang w:eastAsia="zh-CN"/>
        </w:rPr>
      </w:pPr>
    </w:p>
    <w:p>
      <w:pPr>
        <w:rPr>
          <w:rFonts w:hint="eastAsia"/>
          <w:lang w:eastAsia="zh-CN"/>
        </w:rPr>
      </w:pPr>
      <w:r>
        <w:rPr>
          <w:rFonts w:hint="eastAsia"/>
          <w:lang w:eastAsia="zh-CN"/>
        </w:rPr>
        <w:tab/>
        <w:t>面对全球化背景下文化遗产保护的新挑战，如何在保持其原貌的同时又能让更多人了解并参与到关隘文化的保护中来，成为了一个亟待解决的问题。为此，政府和社会各界都在不断探索更加有效的方法，比如数字化保护、文化旅游项目开发等，力求让这份珍贵的文化遗产能够得到更好的传承与发展。</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关隘不仅仅是一段段历史的记忆，更是中华民族坚韧不拔精神的象征。它们见证了时代的变迁，记录了民族的兴衰更迭，也启示我们应当珍惜和平发展带来的宝贵机遇。在未来，我们应该更加注重对这些文化遗产的研究与保护工作，让它们继续在新时代下发挥出独特的作用。</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65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2024-09-29T00:53:08Z</dcterms:created>
  <cp:lastModifiedBy>Admin</cp:lastModifiedBy>
  <dcterms:modified xsi:type="dcterms:W3CDTF">2024-09-29T00:53:08Z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