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CF1A" w14:textId="77777777" w:rsidR="00BE3163" w:rsidRDefault="00BE3163">
      <w:pPr>
        <w:rPr>
          <w:rFonts w:hint="eastAsia"/>
        </w:rPr>
      </w:pPr>
    </w:p>
    <w:p w14:paraId="2AC4BBD3" w14:textId="77777777" w:rsidR="00BE3163" w:rsidRDefault="00BE3163">
      <w:pPr>
        <w:rPr>
          <w:rFonts w:hint="eastAsia"/>
        </w:rPr>
      </w:pPr>
      <w:r>
        <w:rPr>
          <w:rFonts w:hint="eastAsia"/>
        </w:rPr>
        <w:tab/>
        <w:t>yang3 lao4</w:t>
      </w:r>
    </w:p>
    <w:p w14:paraId="6A892ADC" w14:textId="77777777" w:rsidR="00BE3163" w:rsidRDefault="00BE3163">
      <w:pPr>
        <w:rPr>
          <w:rFonts w:hint="eastAsia"/>
        </w:rPr>
      </w:pPr>
    </w:p>
    <w:p w14:paraId="09439D99" w14:textId="77777777" w:rsidR="00BE3163" w:rsidRDefault="00BE3163">
      <w:pPr>
        <w:rPr>
          <w:rFonts w:hint="eastAsia"/>
        </w:rPr>
      </w:pPr>
    </w:p>
    <w:p w14:paraId="177535A3" w14:textId="77777777" w:rsidR="00BE3163" w:rsidRDefault="00BE3163">
      <w:pPr>
        <w:rPr>
          <w:rFonts w:hint="eastAsia"/>
        </w:rPr>
      </w:pPr>
      <w:r>
        <w:rPr>
          <w:rFonts w:hint="eastAsia"/>
        </w:rPr>
        <w:tab/>
        <w:t>在汉语中，“养老”（yang3 lao4）指的是对老年人提供生活上的照顾、精神上的慰藉以及健康上的维护。随着社会的进步和人口老龄化的加剧，养老问题在中国乃至全球范围内都变得越来越重要。养老不仅关乎家庭内部的和谐稳定，也是社会文明程度的重要标志之一。一个完善的养老体系能够确保老人在晚年享有尊严和舒适的生活，减轻子女的负担，并且促进社会的可持续发展。</w:t>
      </w:r>
    </w:p>
    <w:p w14:paraId="7B65CB20" w14:textId="77777777" w:rsidR="00BE3163" w:rsidRDefault="00BE3163">
      <w:pPr>
        <w:rPr>
          <w:rFonts w:hint="eastAsia"/>
        </w:rPr>
      </w:pPr>
    </w:p>
    <w:p w14:paraId="107FFC26" w14:textId="77777777" w:rsidR="00BE3163" w:rsidRDefault="00BE3163">
      <w:pPr>
        <w:rPr>
          <w:rFonts w:hint="eastAsia"/>
        </w:rPr>
      </w:pPr>
    </w:p>
    <w:p w14:paraId="1F72DE2B" w14:textId="77777777" w:rsidR="00BE3163" w:rsidRDefault="00BE3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D06E5" w14:textId="18F8E4EC" w:rsidR="007A78A7" w:rsidRDefault="007A78A7"/>
    <w:sectPr w:rsidR="007A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A7"/>
    <w:rsid w:val="007A78A7"/>
    <w:rsid w:val="00BE316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403DD-A967-499F-8C21-85396387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