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C9B6B" w14:textId="77777777" w:rsidR="005A0193" w:rsidRDefault="005A0193">
      <w:pPr>
        <w:rPr>
          <w:rFonts w:hint="eastAsia"/>
        </w:rPr>
      </w:pPr>
    </w:p>
    <w:p w14:paraId="48B7DD8C" w14:textId="77777777" w:rsidR="005A0193" w:rsidRDefault="005A0193">
      <w:pPr>
        <w:rPr>
          <w:rFonts w:hint="eastAsia"/>
        </w:rPr>
      </w:pPr>
      <w:r>
        <w:rPr>
          <w:rFonts w:hint="eastAsia"/>
        </w:rPr>
        <w:tab/>
        <w:t>内酯拼音：汉语发音的秘密武器</w:t>
      </w:r>
    </w:p>
    <w:p w14:paraId="3546EF83" w14:textId="77777777" w:rsidR="005A0193" w:rsidRDefault="005A0193">
      <w:pPr>
        <w:rPr>
          <w:rFonts w:hint="eastAsia"/>
        </w:rPr>
      </w:pPr>
    </w:p>
    <w:p w14:paraId="49654542" w14:textId="77777777" w:rsidR="005A0193" w:rsidRDefault="005A0193">
      <w:pPr>
        <w:rPr>
          <w:rFonts w:hint="eastAsia"/>
        </w:rPr>
      </w:pPr>
    </w:p>
    <w:p w14:paraId="317DFEC6" w14:textId="77777777" w:rsidR="005A0193" w:rsidRDefault="005A0193">
      <w:pPr>
        <w:rPr>
          <w:rFonts w:hint="eastAsia"/>
        </w:rPr>
      </w:pPr>
      <w:r>
        <w:rPr>
          <w:rFonts w:hint="eastAsia"/>
        </w:rPr>
        <w:tab/>
        <w:t>内酯拼音，通常简称为“拼音”，是中华人民共和国于1958年正式公布的一种拉丁字母注音系统，用于标注现代标准汉语（普通话）的发音。它不仅是中国教育体系中汉字学习的重要辅助工具，也是国际上学习中文发音的标准参考。内酯拼音的设计旨在简化汉字的学习过程，使非母语者能够更容易地掌握汉语的基本发音规则。</w:t>
      </w:r>
    </w:p>
    <w:p w14:paraId="27B10593" w14:textId="77777777" w:rsidR="005A0193" w:rsidRDefault="005A0193">
      <w:pPr>
        <w:rPr>
          <w:rFonts w:hint="eastAsia"/>
        </w:rPr>
      </w:pPr>
    </w:p>
    <w:p w14:paraId="35D6743C" w14:textId="77777777" w:rsidR="005A0193" w:rsidRDefault="005A0193">
      <w:pPr>
        <w:rPr>
          <w:rFonts w:hint="eastAsia"/>
        </w:rPr>
      </w:pPr>
    </w:p>
    <w:p w14:paraId="56569EA0" w14:textId="77777777" w:rsidR="005A0193" w:rsidRDefault="005A0193">
      <w:pPr>
        <w:rPr>
          <w:rFonts w:hint="eastAsia"/>
        </w:rPr>
      </w:pPr>
    </w:p>
    <w:p w14:paraId="0F5875B7" w14:textId="77777777" w:rsidR="005A0193" w:rsidRDefault="005A0193">
      <w:pPr>
        <w:rPr>
          <w:rFonts w:hint="eastAsia"/>
        </w:rPr>
      </w:pPr>
      <w:r>
        <w:rPr>
          <w:rFonts w:hint="eastAsia"/>
        </w:rPr>
        <w:tab/>
        <w:t>内酯拼音的历史背景</w:t>
      </w:r>
    </w:p>
    <w:p w14:paraId="120E75DF" w14:textId="77777777" w:rsidR="005A0193" w:rsidRDefault="005A0193">
      <w:pPr>
        <w:rPr>
          <w:rFonts w:hint="eastAsia"/>
        </w:rPr>
      </w:pPr>
    </w:p>
    <w:p w14:paraId="77BED3B3" w14:textId="77777777" w:rsidR="005A0193" w:rsidRDefault="005A0193">
      <w:pPr>
        <w:rPr>
          <w:rFonts w:hint="eastAsia"/>
        </w:rPr>
      </w:pPr>
    </w:p>
    <w:p w14:paraId="4719205D" w14:textId="77777777" w:rsidR="005A0193" w:rsidRDefault="005A0193">
      <w:pPr>
        <w:rPr>
          <w:rFonts w:hint="eastAsia"/>
        </w:rPr>
      </w:pPr>
      <w:r>
        <w:rPr>
          <w:rFonts w:hint="eastAsia"/>
        </w:rPr>
        <w:tab/>
        <w:t>内酯拼音的发展历程可以追溯到20世纪初。随着新文化运动的兴起，中国学者开始探索更加简便有效的汉字注音方法。经过数十年的研究与实践，最终在1958年由中国政府正式确立了现在的内酯拼音体系。这一系统的建立，标志着中国语言文字改革迈出了重要的一步，对于提高全民文化素质、促进文化交流具有深远的意义。</w:t>
      </w:r>
    </w:p>
    <w:p w14:paraId="2BA2E139" w14:textId="77777777" w:rsidR="005A0193" w:rsidRDefault="005A0193">
      <w:pPr>
        <w:rPr>
          <w:rFonts w:hint="eastAsia"/>
        </w:rPr>
      </w:pPr>
    </w:p>
    <w:p w14:paraId="7E9F81F8" w14:textId="77777777" w:rsidR="005A0193" w:rsidRDefault="005A0193">
      <w:pPr>
        <w:rPr>
          <w:rFonts w:hint="eastAsia"/>
        </w:rPr>
      </w:pPr>
    </w:p>
    <w:p w14:paraId="5CB30D03" w14:textId="77777777" w:rsidR="005A0193" w:rsidRDefault="005A0193">
      <w:pPr>
        <w:rPr>
          <w:rFonts w:hint="eastAsia"/>
        </w:rPr>
      </w:pPr>
    </w:p>
    <w:p w14:paraId="14616E4D" w14:textId="77777777" w:rsidR="005A0193" w:rsidRDefault="005A0193">
      <w:pPr>
        <w:rPr>
          <w:rFonts w:hint="eastAsia"/>
        </w:rPr>
      </w:pPr>
      <w:r>
        <w:rPr>
          <w:rFonts w:hint="eastAsia"/>
        </w:rPr>
        <w:tab/>
        <w:t>内酯拼音的特点</w:t>
      </w:r>
    </w:p>
    <w:p w14:paraId="0C6D776D" w14:textId="77777777" w:rsidR="005A0193" w:rsidRDefault="005A0193">
      <w:pPr>
        <w:rPr>
          <w:rFonts w:hint="eastAsia"/>
        </w:rPr>
      </w:pPr>
    </w:p>
    <w:p w14:paraId="2265C00E" w14:textId="77777777" w:rsidR="005A0193" w:rsidRDefault="005A0193">
      <w:pPr>
        <w:rPr>
          <w:rFonts w:hint="eastAsia"/>
        </w:rPr>
      </w:pPr>
    </w:p>
    <w:p w14:paraId="061757D4" w14:textId="77777777" w:rsidR="005A0193" w:rsidRDefault="005A0193">
      <w:pPr>
        <w:rPr>
          <w:rFonts w:hint="eastAsia"/>
        </w:rPr>
      </w:pPr>
      <w:r>
        <w:rPr>
          <w:rFonts w:hint="eastAsia"/>
        </w:rPr>
        <w:tab/>
        <w:t>内酯拼音采用26个拉丁字母及其组合来表示汉语的声母、韵母及声调，其中声调是通过在字母上方添加不同的符号来区分的。这种设计既保持了拉丁字母书写习惯的一致性，又充分体现了汉语特有的四声变化，使得汉语的发音规则更加直观易懂。内酯拼音还特别注意避免与英语等其他使用拉丁字母的语言产生混淆，确保其作为汉语注音系统的独特性和准确性。</w:t>
      </w:r>
    </w:p>
    <w:p w14:paraId="00779C85" w14:textId="77777777" w:rsidR="005A0193" w:rsidRDefault="005A0193">
      <w:pPr>
        <w:rPr>
          <w:rFonts w:hint="eastAsia"/>
        </w:rPr>
      </w:pPr>
    </w:p>
    <w:p w14:paraId="5C5209D1" w14:textId="77777777" w:rsidR="005A0193" w:rsidRDefault="005A0193">
      <w:pPr>
        <w:rPr>
          <w:rFonts w:hint="eastAsia"/>
        </w:rPr>
      </w:pPr>
    </w:p>
    <w:p w14:paraId="4EF49656" w14:textId="77777777" w:rsidR="005A0193" w:rsidRDefault="005A0193">
      <w:pPr>
        <w:rPr>
          <w:rFonts w:hint="eastAsia"/>
        </w:rPr>
      </w:pPr>
    </w:p>
    <w:p w14:paraId="4045260B" w14:textId="77777777" w:rsidR="005A0193" w:rsidRDefault="005A0193">
      <w:pPr>
        <w:rPr>
          <w:rFonts w:hint="eastAsia"/>
        </w:rPr>
      </w:pPr>
      <w:r>
        <w:rPr>
          <w:rFonts w:hint="eastAsia"/>
        </w:rPr>
        <w:tab/>
        <w:t>内酯拼音的应用领域</w:t>
      </w:r>
    </w:p>
    <w:p w14:paraId="72566B6A" w14:textId="77777777" w:rsidR="005A0193" w:rsidRDefault="005A0193">
      <w:pPr>
        <w:rPr>
          <w:rFonts w:hint="eastAsia"/>
        </w:rPr>
      </w:pPr>
    </w:p>
    <w:p w14:paraId="22E09956" w14:textId="77777777" w:rsidR="005A0193" w:rsidRDefault="005A0193">
      <w:pPr>
        <w:rPr>
          <w:rFonts w:hint="eastAsia"/>
        </w:rPr>
      </w:pPr>
    </w:p>
    <w:p w14:paraId="1CB124BD" w14:textId="77777777" w:rsidR="005A0193" w:rsidRDefault="005A0193">
      <w:pPr>
        <w:rPr>
          <w:rFonts w:hint="eastAsia"/>
        </w:rPr>
      </w:pPr>
      <w:r>
        <w:rPr>
          <w:rFonts w:hint="eastAsia"/>
        </w:rPr>
        <w:tab/>
        <w:t>自创建以来，内酯拼音广泛应用于汉语教学、字典编纂、计算机输入法等多个方面。在学校教育中，它是小学生学习汉字读音的基础；在对外汉语教学中，则成为外国学生了解中国文化的桥梁。随着信息技术的发展，内酯拼音也被融入到了各种电子设备中，极大地便利了人们的日常生活和工作。</w:t>
      </w:r>
    </w:p>
    <w:p w14:paraId="3CF36674" w14:textId="77777777" w:rsidR="005A0193" w:rsidRDefault="005A0193">
      <w:pPr>
        <w:rPr>
          <w:rFonts w:hint="eastAsia"/>
        </w:rPr>
      </w:pPr>
    </w:p>
    <w:p w14:paraId="181CC216" w14:textId="77777777" w:rsidR="005A0193" w:rsidRDefault="005A0193">
      <w:pPr>
        <w:rPr>
          <w:rFonts w:hint="eastAsia"/>
        </w:rPr>
      </w:pPr>
    </w:p>
    <w:p w14:paraId="36774F33" w14:textId="77777777" w:rsidR="005A0193" w:rsidRDefault="005A0193">
      <w:pPr>
        <w:rPr>
          <w:rFonts w:hint="eastAsia"/>
        </w:rPr>
      </w:pPr>
    </w:p>
    <w:p w14:paraId="44B406AB" w14:textId="77777777" w:rsidR="005A0193" w:rsidRDefault="005A0193">
      <w:pPr>
        <w:rPr>
          <w:rFonts w:hint="eastAsia"/>
        </w:rPr>
      </w:pPr>
      <w:r>
        <w:rPr>
          <w:rFonts w:hint="eastAsia"/>
        </w:rPr>
        <w:tab/>
        <w:t>内酯拼音与汉字的关系</w:t>
      </w:r>
    </w:p>
    <w:p w14:paraId="00D46675" w14:textId="77777777" w:rsidR="005A0193" w:rsidRDefault="005A0193">
      <w:pPr>
        <w:rPr>
          <w:rFonts w:hint="eastAsia"/>
        </w:rPr>
      </w:pPr>
    </w:p>
    <w:p w14:paraId="03BC9FF2" w14:textId="77777777" w:rsidR="005A0193" w:rsidRDefault="005A0193">
      <w:pPr>
        <w:rPr>
          <w:rFonts w:hint="eastAsia"/>
        </w:rPr>
      </w:pPr>
    </w:p>
    <w:p w14:paraId="59ACF39A" w14:textId="77777777" w:rsidR="005A0193" w:rsidRDefault="005A0193">
      <w:pPr>
        <w:rPr>
          <w:rFonts w:hint="eastAsia"/>
        </w:rPr>
      </w:pPr>
      <w:r>
        <w:rPr>
          <w:rFonts w:hint="eastAsia"/>
        </w:rPr>
        <w:tab/>
        <w:t>虽然内酯拼音能够准确地表示出汉字的发音，但它并不等同于汉字本身。每一个汉字都有其独特的意义和文化内涵，而内酯拼音只是帮助人们正确发音的工具。因此，在学习中文时，除了掌握好内酯拼音外，还需要深入了解每个汉字背后的故事和含义，这样才能更好地理解和运用这门古老而又充满魅力的语言。</w:t>
      </w:r>
    </w:p>
    <w:p w14:paraId="340D585F" w14:textId="77777777" w:rsidR="005A0193" w:rsidRDefault="005A0193">
      <w:pPr>
        <w:rPr>
          <w:rFonts w:hint="eastAsia"/>
        </w:rPr>
      </w:pPr>
    </w:p>
    <w:p w14:paraId="5690E7EE" w14:textId="77777777" w:rsidR="005A0193" w:rsidRDefault="005A0193">
      <w:pPr>
        <w:rPr>
          <w:rFonts w:hint="eastAsia"/>
        </w:rPr>
      </w:pPr>
    </w:p>
    <w:p w14:paraId="7DAE8B77" w14:textId="77777777" w:rsidR="005A0193" w:rsidRDefault="005A0193">
      <w:pPr>
        <w:rPr>
          <w:rFonts w:hint="eastAsia"/>
        </w:rPr>
      </w:pPr>
    </w:p>
    <w:p w14:paraId="4745C755" w14:textId="77777777" w:rsidR="005A0193" w:rsidRDefault="005A0193">
      <w:pPr>
        <w:rPr>
          <w:rFonts w:hint="eastAsia"/>
        </w:rPr>
      </w:pPr>
      <w:r>
        <w:rPr>
          <w:rFonts w:hint="eastAsia"/>
        </w:rPr>
        <w:tab/>
        <w:t>最后的总结</w:t>
      </w:r>
    </w:p>
    <w:p w14:paraId="31890BBC" w14:textId="77777777" w:rsidR="005A0193" w:rsidRDefault="005A0193">
      <w:pPr>
        <w:rPr>
          <w:rFonts w:hint="eastAsia"/>
        </w:rPr>
      </w:pPr>
    </w:p>
    <w:p w14:paraId="5390A42D" w14:textId="77777777" w:rsidR="005A0193" w:rsidRDefault="005A0193">
      <w:pPr>
        <w:rPr>
          <w:rFonts w:hint="eastAsia"/>
        </w:rPr>
      </w:pPr>
    </w:p>
    <w:p w14:paraId="1AC0469D" w14:textId="77777777" w:rsidR="005A0193" w:rsidRDefault="005A0193">
      <w:pPr>
        <w:rPr>
          <w:rFonts w:hint="eastAsia"/>
        </w:rPr>
      </w:pPr>
      <w:r>
        <w:rPr>
          <w:rFonts w:hint="eastAsia"/>
        </w:rPr>
        <w:tab/>
        <w:t>内酯拼音作为连接汉语与世界的桥梁，不仅促进了汉语的国际化进程，也为全球汉语学习者提供了一套科学、规范的学习工具。未来，随着汉语影响力的不断扩大，内酯拼音的作用将变得更加重要。希望更多的人能够通过学习内酯拼音，开启探索中华文化的美妙旅程。</w:t>
      </w:r>
    </w:p>
    <w:p w14:paraId="07CC6CC8" w14:textId="77777777" w:rsidR="005A0193" w:rsidRDefault="005A0193">
      <w:pPr>
        <w:rPr>
          <w:rFonts w:hint="eastAsia"/>
        </w:rPr>
      </w:pPr>
    </w:p>
    <w:p w14:paraId="6E17F4DE" w14:textId="77777777" w:rsidR="005A0193" w:rsidRDefault="005A0193">
      <w:pPr>
        <w:rPr>
          <w:rFonts w:hint="eastAsia"/>
        </w:rPr>
      </w:pPr>
    </w:p>
    <w:p w14:paraId="014C6FE2" w14:textId="77777777" w:rsidR="005A0193" w:rsidRDefault="005A0193">
      <w:pPr>
        <w:rPr>
          <w:rFonts w:hint="eastAsia"/>
        </w:rPr>
      </w:pPr>
      <w:r>
        <w:rPr>
          <w:rFonts w:hint="eastAsia"/>
        </w:rPr>
        <w:t>本文是由每日文章网(2345lzwz.cn)为大家创作</w:t>
      </w:r>
    </w:p>
    <w:p w14:paraId="4EEE7710" w14:textId="2819CFFA" w:rsidR="003C76D3" w:rsidRDefault="003C76D3"/>
    <w:sectPr w:rsidR="003C76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6D3"/>
    <w:rsid w:val="003C76D3"/>
    <w:rsid w:val="005A0193"/>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9EF88-82DD-498D-B40C-11887C53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6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6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6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6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6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6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6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6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6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6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6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6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6D3"/>
    <w:rPr>
      <w:rFonts w:cstheme="majorBidi"/>
      <w:color w:val="2F5496" w:themeColor="accent1" w:themeShade="BF"/>
      <w:sz w:val="28"/>
      <w:szCs w:val="28"/>
    </w:rPr>
  </w:style>
  <w:style w:type="character" w:customStyle="1" w:styleId="50">
    <w:name w:val="标题 5 字符"/>
    <w:basedOn w:val="a0"/>
    <w:link w:val="5"/>
    <w:uiPriority w:val="9"/>
    <w:semiHidden/>
    <w:rsid w:val="003C76D3"/>
    <w:rPr>
      <w:rFonts w:cstheme="majorBidi"/>
      <w:color w:val="2F5496" w:themeColor="accent1" w:themeShade="BF"/>
      <w:sz w:val="24"/>
    </w:rPr>
  </w:style>
  <w:style w:type="character" w:customStyle="1" w:styleId="60">
    <w:name w:val="标题 6 字符"/>
    <w:basedOn w:val="a0"/>
    <w:link w:val="6"/>
    <w:uiPriority w:val="9"/>
    <w:semiHidden/>
    <w:rsid w:val="003C76D3"/>
    <w:rPr>
      <w:rFonts w:cstheme="majorBidi"/>
      <w:b/>
      <w:bCs/>
      <w:color w:val="2F5496" w:themeColor="accent1" w:themeShade="BF"/>
    </w:rPr>
  </w:style>
  <w:style w:type="character" w:customStyle="1" w:styleId="70">
    <w:name w:val="标题 7 字符"/>
    <w:basedOn w:val="a0"/>
    <w:link w:val="7"/>
    <w:uiPriority w:val="9"/>
    <w:semiHidden/>
    <w:rsid w:val="003C76D3"/>
    <w:rPr>
      <w:rFonts w:cstheme="majorBidi"/>
      <w:b/>
      <w:bCs/>
      <w:color w:val="595959" w:themeColor="text1" w:themeTint="A6"/>
    </w:rPr>
  </w:style>
  <w:style w:type="character" w:customStyle="1" w:styleId="80">
    <w:name w:val="标题 8 字符"/>
    <w:basedOn w:val="a0"/>
    <w:link w:val="8"/>
    <w:uiPriority w:val="9"/>
    <w:semiHidden/>
    <w:rsid w:val="003C76D3"/>
    <w:rPr>
      <w:rFonts w:cstheme="majorBidi"/>
      <w:color w:val="595959" w:themeColor="text1" w:themeTint="A6"/>
    </w:rPr>
  </w:style>
  <w:style w:type="character" w:customStyle="1" w:styleId="90">
    <w:name w:val="标题 9 字符"/>
    <w:basedOn w:val="a0"/>
    <w:link w:val="9"/>
    <w:uiPriority w:val="9"/>
    <w:semiHidden/>
    <w:rsid w:val="003C76D3"/>
    <w:rPr>
      <w:rFonts w:eastAsiaTheme="majorEastAsia" w:cstheme="majorBidi"/>
      <w:color w:val="595959" w:themeColor="text1" w:themeTint="A6"/>
    </w:rPr>
  </w:style>
  <w:style w:type="paragraph" w:styleId="a3">
    <w:name w:val="Title"/>
    <w:basedOn w:val="a"/>
    <w:next w:val="a"/>
    <w:link w:val="a4"/>
    <w:uiPriority w:val="10"/>
    <w:qFormat/>
    <w:rsid w:val="003C76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6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6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6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6D3"/>
    <w:pPr>
      <w:spacing w:before="160"/>
      <w:jc w:val="center"/>
    </w:pPr>
    <w:rPr>
      <w:i/>
      <w:iCs/>
      <w:color w:val="404040" w:themeColor="text1" w:themeTint="BF"/>
    </w:rPr>
  </w:style>
  <w:style w:type="character" w:customStyle="1" w:styleId="a8">
    <w:name w:val="引用 字符"/>
    <w:basedOn w:val="a0"/>
    <w:link w:val="a7"/>
    <w:uiPriority w:val="29"/>
    <w:rsid w:val="003C76D3"/>
    <w:rPr>
      <w:i/>
      <w:iCs/>
      <w:color w:val="404040" w:themeColor="text1" w:themeTint="BF"/>
    </w:rPr>
  </w:style>
  <w:style w:type="paragraph" w:styleId="a9">
    <w:name w:val="List Paragraph"/>
    <w:basedOn w:val="a"/>
    <w:uiPriority w:val="34"/>
    <w:qFormat/>
    <w:rsid w:val="003C76D3"/>
    <w:pPr>
      <w:ind w:left="720"/>
      <w:contextualSpacing/>
    </w:pPr>
  </w:style>
  <w:style w:type="character" w:styleId="aa">
    <w:name w:val="Intense Emphasis"/>
    <w:basedOn w:val="a0"/>
    <w:uiPriority w:val="21"/>
    <w:qFormat/>
    <w:rsid w:val="003C76D3"/>
    <w:rPr>
      <w:i/>
      <w:iCs/>
      <w:color w:val="2F5496" w:themeColor="accent1" w:themeShade="BF"/>
    </w:rPr>
  </w:style>
  <w:style w:type="paragraph" w:styleId="ab">
    <w:name w:val="Intense Quote"/>
    <w:basedOn w:val="a"/>
    <w:next w:val="a"/>
    <w:link w:val="ac"/>
    <w:uiPriority w:val="30"/>
    <w:qFormat/>
    <w:rsid w:val="003C76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6D3"/>
    <w:rPr>
      <w:i/>
      <w:iCs/>
      <w:color w:val="2F5496" w:themeColor="accent1" w:themeShade="BF"/>
    </w:rPr>
  </w:style>
  <w:style w:type="character" w:styleId="ad">
    <w:name w:val="Intense Reference"/>
    <w:basedOn w:val="a0"/>
    <w:uiPriority w:val="32"/>
    <w:qFormat/>
    <w:rsid w:val="003C76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