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79DC" w14:textId="77777777" w:rsidR="00B30D52" w:rsidRDefault="00B30D52">
      <w:pPr>
        <w:rPr>
          <w:rFonts w:hint="eastAsia"/>
        </w:rPr>
      </w:pPr>
    </w:p>
    <w:p w14:paraId="77B24A8A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几百的拼音怎么拼写</w:t>
      </w:r>
    </w:p>
    <w:p w14:paraId="48F2F78A" w14:textId="77777777" w:rsidR="00B30D52" w:rsidRDefault="00B30D52">
      <w:pPr>
        <w:rPr>
          <w:rFonts w:hint="eastAsia"/>
        </w:rPr>
      </w:pPr>
    </w:p>
    <w:p w14:paraId="60863C42" w14:textId="77777777" w:rsidR="00B30D52" w:rsidRDefault="00B30D52">
      <w:pPr>
        <w:rPr>
          <w:rFonts w:hint="eastAsia"/>
        </w:rPr>
      </w:pPr>
    </w:p>
    <w:p w14:paraId="7ABAC242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在汉语拼音系统中，“几百”的拼音根据具体的数字会有所不同。汉语是一种有声调的语言，而拼音是汉字的音译表示法，它帮助人们准确地发音。当我们提到“几百”时，我们通常是指一个数量级的表述，比如一百（yī bǎi）、二百（èr bǎi）等，直到九百（jiǔ bǎi）。每个这样的词语都有其特定的拼音，它们遵循汉语拼音的规则。</w:t>
      </w:r>
    </w:p>
    <w:p w14:paraId="52838EC4" w14:textId="77777777" w:rsidR="00B30D52" w:rsidRDefault="00B30D52">
      <w:pPr>
        <w:rPr>
          <w:rFonts w:hint="eastAsia"/>
        </w:rPr>
      </w:pPr>
    </w:p>
    <w:p w14:paraId="1BD8A9B1" w14:textId="77777777" w:rsidR="00B30D52" w:rsidRDefault="00B30D52">
      <w:pPr>
        <w:rPr>
          <w:rFonts w:hint="eastAsia"/>
        </w:rPr>
      </w:pPr>
    </w:p>
    <w:p w14:paraId="372EC285" w14:textId="77777777" w:rsidR="00B30D52" w:rsidRDefault="00B30D52">
      <w:pPr>
        <w:rPr>
          <w:rFonts w:hint="eastAsia"/>
        </w:rPr>
      </w:pPr>
    </w:p>
    <w:p w14:paraId="6BE65B54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6BAACDB2" w14:textId="77777777" w:rsidR="00B30D52" w:rsidRDefault="00B30D52">
      <w:pPr>
        <w:rPr>
          <w:rFonts w:hint="eastAsia"/>
        </w:rPr>
      </w:pPr>
    </w:p>
    <w:p w14:paraId="72068238" w14:textId="77777777" w:rsidR="00B30D52" w:rsidRDefault="00B30D52">
      <w:pPr>
        <w:rPr>
          <w:rFonts w:hint="eastAsia"/>
        </w:rPr>
      </w:pPr>
    </w:p>
    <w:p w14:paraId="1B2541B9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汉语拼音由声母、韵母和声调三部分组成。声母是位于音节开头的辅音，韵母则是音节中声母之后的部分，包括元音或元音加辅音最后的总结。声调则通过不同的音高变化来区分意义。例如，“一”字的拼音是 yī，其中没有声母，只有一个韵母 i 和一个阴平声调。</w:t>
      </w:r>
    </w:p>
    <w:p w14:paraId="49494E2D" w14:textId="77777777" w:rsidR="00B30D52" w:rsidRDefault="00B30D52">
      <w:pPr>
        <w:rPr>
          <w:rFonts w:hint="eastAsia"/>
        </w:rPr>
      </w:pPr>
    </w:p>
    <w:p w14:paraId="3678E701" w14:textId="77777777" w:rsidR="00B30D52" w:rsidRDefault="00B30D52">
      <w:pPr>
        <w:rPr>
          <w:rFonts w:hint="eastAsia"/>
        </w:rPr>
      </w:pPr>
    </w:p>
    <w:p w14:paraId="3CFB3EED" w14:textId="77777777" w:rsidR="00B30D52" w:rsidRDefault="00B30D52">
      <w:pPr>
        <w:rPr>
          <w:rFonts w:hint="eastAsia"/>
        </w:rPr>
      </w:pPr>
    </w:p>
    <w:p w14:paraId="48584E58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具体数字的拼音表达</w:t>
      </w:r>
    </w:p>
    <w:p w14:paraId="01FF1895" w14:textId="77777777" w:rsidR="00B30D52" w:rsidRDefault="00B30D52">
      <w:pPr>
        <w:rPr>
          <w:rFonts w:hint="eastAsia"/>
        </w:rPr>
      </w:pPr>
    </w:p>
    <w:p w14:paraId="776AF4AC" w14:textId="77777777" w:rsidR="00B30D52" w:rsidRDefault="00B30D52">
      <w:pPr>
        <w:rPr>
          <w:rFonts w:hint="eastAsia"/>
        </w:rPr>
      </w:pPr>
    </w:p>
    <w:p w14:paraId="42721170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当我们要用拼音表达“几百”时，我们需要首先确定是哪几个百。以三百为例，它的拼音是 sān bǎi。“sān”是“三”的拼音，具有阳平声调；“bǎi”是“百”的拼音，也是阳平声调。同样的规则适用于其他数字：四百（sì bǎi）、五百（wǔ bǎi）、六百（liù bǎi）、七百（qī bǎi）、八百（bā bǎi）、九百（jiǔ bǎi）。每一个数字都有对应的拼音，并且与“百”组合时，保持各自的声调不变。</w:t>
      </w:r>
    </w:p>
    <w:p w14:paraId="6D9FAD9B" w14:textId="77777777" w:rsidR="00B30D52" w:rsidRDefault="00B30D52">
      <w:pPr>
        <w:rPr>
          <w:rFonts w:hint="eastAsia"/>
        </w:rPr>
      </w:pPr>
    </w:p>
    <w:p w14:paraId="5FB29DB3" w14:textId="77777777" w:rsidR="00B30D52" w:rsidRDefault="00B30D52">
      <w:pPr>
        <w:rPr>
          <w:rFonts w:hint="eastAsia"/>
        </w:rPr>
      </w:pPr>
    </w:p>
    <w:p w14:paraId="000F39C8" w14:textId="77777777" w:rsidR="00B30D52" w:rsidRDefault="00B30D52">
      <w:pPr>
        <w:rPr>
          <w:rFonts w:hint="eastAsia"/>
        </w:rPr>
      </w:pPr>
    </w:p>
    <w:p w14:paraId="1F4E4516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特殊数字的处理</w:t>
      </w:r>
    </w:p>
    <w:p w14:paraId="2C638CC5" w14:textId="77777777" w:rsidR="00B30D52" w:rsidRDefault="00B30D52">
      <w:pPr>
        <w:rPr>
          <w:rFonts w:hint="eastAsia"/>
        </w:rPr>
      </w:pPr>
    </w:p>
    <w:p w14:paraId="0E6DC9FC" w14:textId="77777777" w:rsidR="00B30D52" w:rsidRDefault="00B30D52">
      <w:pPr>
        <w:rPr>
          <w:rFonts w:hint="eastAsia"/>
        </w:rPr>
      </w:pPr>
    </w:p>
    <w:p w14:paraId="53D86D04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值得注意的是，“一”和“二”这两个数字在某些情况下会发生变调。例如，在单独说“一”时，它是第一声，但当它出现在“一百”之前时，就变成了第四声，即 yì bǎi。同样，“二”在“二十”中为第二声，但在“二百”中变为第四声 èr bǎi。这种变调是为了使语言听起来更加和谐流畅。</w:t>
      </w:r>
    </w:p>
    <w:p w14:paraId="5FEED9D8" w14:textId="77777777" w:rsidR="00B30D52" w:rsidRDefault="00B30D52">
      <w:pPr>
        <w:rPr>
          <w:rFonts w:hint="eastAsia"/>
        </w:rPr>
      </w:pPr>
    </w:p>
    <w:p w14:paraId="45396BD5" w14:textId="77777777" w:rsidR="00B30D52" w:rsidRDefault="00B30D52">
      <w:pPr>
        <w:rPr>
          <w:rFonts w:hint="eastAsia"/>
        </w:rPr>
      </w:pPr>
    </w:p>
    <w:p w14:paraId="2FE1EA17" w14:textId="77777777" w:rsidR="00B30D52" w:rsidRDefault="00B30D52">
      <w:pPr>
        <w:rPr>
          <w:rFonts w:hint="eastAsia"/>
        </w:rPr>
      </w:pPr>
    </w:p>
    <w:p w14:paraId="51487E68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E4C0E" w14:textId="77777777" w:rsidR="00B30D52" w:rsidRDefault="00B30D52">
      <w:pPr>
        <w:rPr>
          <w:rFonts w:hint="eastAsia"/>
        </w:rPr>
      </w:pPr>
    </w:p>
    <w:p w14:paraId="70AD6911" w14:textId="77777777" w:rsidR="00B30D52" w:rsidRDefault="00B30D52">
      <w:pPr>
        <w:rPr>
          <w:rFonts w:hint="eastAsia"/>
        </w:rPr>
      </w:pPr>
    </w:p>
    <w:p w14:paraId="3C467427" w14:textId="77777777" w:rsidR="00B30D52" w:rsidRDefault="00B30D52">
      <w:pPr>
        <w:rPr>
          <w:rFonts w:hint="eastAsia"/>
        </w:rPr>
      </w:pPr>
      <w:r>
        <w:rPr>
          <w:rFonts w:hint="eastAsia"/>
        </w:rPr>
        <w:tab/>
        <w:t>“几百”的拼音取决于具体是哪个数位的百。学习正确的拼音不仅有助于正确发音，还能帮助更好地理解和使用汉语。对于学习汉语作为第二语言的人来说，掌握这些规则是十分重要的。随着不断的练习和应用，对汉语拼音系统的理解将日益加深，从而能够更加自信地进行交流。</w:t>
      </w:r>
    </w:p>
    <w:p w14:paraId="1AEB1462" w14:textId="77777777" w:rsidR="00B30D52" w:rsidRDefault="00B30D52">
      <w:pPr>
        <w:rPr>
          <w:rFonts w:hint="eastAsia"/>
        </w:rPr>
      </w:pPr>
    </w:p>
    <w:p w14:paraId="22EE6636" w14:textId="77777777" w:rsidR="00B30D52" w:rsidRDefault="00B30D52">
      <w:pPr>
        <w:rPr>
          <w:rFonts w:hint="eastAsia"/>
        </w:rPr>
      </w:pPr>
    </w:p>
    <w:p w14:paraId="15A5C10F" w14:textId="77777777" w:rsidR="00B30D52" w:rsidRDefault="00B30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11161" w14:textId="2ED3FD36" w:rsidR="00D61A6C" w:rsidRDefault="00D61A6C"/>
    <w:sectPr w:rsidR="00D6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6C"/>
    <w:rsid w:val="00B30D52"/>
    <w:rsid w:val="00D61A6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230C-A885-417A-80BE-0F5132A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