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总是带着一丝淡淡的寒意。然而，当阳光透过云层，洒在大地上时，寒冷似乎被温暖的光芒驱散了。这样的景象，让人感受到了一种特别的温暖——不仅仅是身体上的，更是内心深处的一种安慰和柔和。那一缕阳光，仿佛是在诉说着冬日的温馨，提醒我们即使在最寒冷的时节，也能找到心灵的慰藉。正如那句短语：“寒冬中的暖阳，点亮心房的暖光。”它凝聚了初冬时节最真挚的感动，让人在每一天的开始，都能感受到来自冬日的温暖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总是带有一种神秘的静谧感。每一片雪花的飘落，似乎都在为大地铺上一层洁白的地毯，而它们的落地声几乎无声，却带来了无尽的宁静与美好。初冬的雪，给世界披上了一层柔软的外衣，让人心生平静。正如那句短语：“雪落无声，岁月静好。”在这寒冷而安宁的时光里，我们可以暂时放下繁杂的琐事，享受这一刻的静谧与宁静。它让我们体会到生活中那些简单却珍贵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寒风微抚，岁月悠然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风，总是带有一丝凛冽，但它却也有着柔和的一面。当寒风拂过脸颊时，我们会感受到一种特殊的清新感。这样的风，虽然寒冷却不刺骨，给人一种清新而舒畅的感受。那句短语：“寒风微抚，岁月悠然。”正好表达了这种独特的感觉。在初冬的季节里，我们不仅可以感受到风的清凉，还能体验到生活的悠然与宁静。这种时刻，让我们更能体会到生命的每一分每一秒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冰雪纯净，心境澄澈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冰雪，给大自然带来了一种纯净无瑕的美。无论是覆盖在树枝上的雪花，还是冰面上晶莹剔透的冰层，它们都展现了自然界的清澈与宁静。这种纯净的景象，让人感受到一种心灵上的净化。短语：“冰雪纯净，心境澄澈。”正是对这种美好感觉的真实写照。在冬日的冰雪覆盖下，我们的内心也会变得更加澄澈，更加平和。这种清新与纯净，让我们在寒冷的冬季中，更能感受到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寒冬依旧，情感长存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带来了寒冷，但它也让我们更加珍惜温暖的存在。在这样的时节，我们会更加感受到身边人的关怀与温暖。正如那句短语：“寒冬依旧，情感长存。”它提醒我们，无论外界多么寒冷，内心的情感与温暖依然会常驻。初冬的寒冷，使我们更加明白情感的珍贵和温暖的重要。这种情感的长存，让我们在寒冷的季节中依然能感受到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