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BCCE2" w14:textId="77777777" w:rsidR="00322D1B" w:rsidRDefault="00322D1B">
      <w:pPr>
        <w:rPr>
          <w:rFonts w:hint="eastAsia"/>
        </w:rPr>
      </w:pPr>
      <w:r>
        <w:rPr>
          <w:rFonts w:hint="eastAsia"/>
        </w:rPr>
        <w:t>去年的拼音怎么打：探索中文输入法的历史与演变</w:t>
      </w:r>
    </w:p>
    <w:p w14:paraId="571E097A" w14:textId="77777777" w:rsidR="00322D1B" w:rsidRDefault="00322D1B">
      <w:pPr>
        <w:rPr>
          <w:rFonts w:hint="eastAsia"/>
        </w:rPr>
      </w:pPr>
      <w:r>
        <w:rPr>
          <w:rFonts w:hint="eastAsia"/>
        </w:rPr>
        <w:t>在数字化日益深入生活的今天，无论是学生、教师还是上班族，都离不开电脑和手机上的中文输入。而提到中文输入，就不得不提及拼音输入法——这一最广泛使用的中文文字录入工具。“去年的拼音怎么打”？这不仅是对过去一年中使用习惯的回顾，更是对中文输入法发展历程的一次小小追溯。</w:t>
      </w:r>
    </w:p>
    <w:p w14:paraId="60BF0983" w14:textId="77777777" w:rsidR="00322D1B" w:rsidRDefault="00322D1B">
      <w:pPr>
        <w:rPr>
          <w:rFonts w:hint="eastAsia"/>
        </w:rPr>
      </w:pPr>
    </w:p>
    <w:p w14:paraId="7EDA8D1D" w14:textId="77777777" w:rsidR="00322D1B" w:rsidRDefault="00322D1B">
      <w:pPr>
        <w:rPr>
          <w:rFonts w:hint="eastAsia"/>
        </w:rPr>
      </w:pPr>
      <w:r>
        <w:rPr>
          <w:rFonts w:hint="eastAsia"/>
        </w:rPr>
        <w:t>从无到有：中文拼音输入法的起源</w:t>
      </w:r>
    </w:p>
    <w:p w14:paraId="603FE7D9" w14:textId="77777777" w:rsidR="00322D1B" w:rsidRDefault="00322D1B">
      <w:pPr>
        <w:rPr>
          <w:rFonts w:hint="eastAsia"/>
        </w:rPr>
      </w:pPr>
      <w:r>
        <w:rPr>
          <w:rFonts w:hint="eastAsia"/>
        </w:rPr>
        <w:t>上世纪80年代，随着计算机技术在中国的逐渐普及，如何高效地将中文输入计算机成为了亟待解决的问题。早期的尝试包括五笔字型等形码输入法，但它们的学习曲线陡峭，不易掌握。相比之下，基于汉语拼音的音码输入法则显得更为直观，它利用了中国人从小就熟悉的拼音系统，通过键盘上对应的字母组合来输入汉字，从而大大降低了学习门槛。</w:t>
      </w:r>
    </w:p>
    <w:p w14:paraId="518083CF" w14:textId="77777777" w:rsidR="00322D1B" w:rsidRDefault="00322D1B">
      <w:pPr>
        <w:rPr>
          <w:rFonts w:hint="eastAsia"/>
        </w:rPr>
      </w:pPr>
    </w:p>
    <w:p w14:paraId="185473B4" w14:textId="77777777" w:rsidR="00322D1B" w:rsidRDefault="00322D1B">
      <w:pPr>
        <w:rPr>
          <w:rFonts w:hint="eastAsia"/>
        </w:rPr>
      </w:pPr>
      <w:r>
        <w:rPr>
          <w:rFonts w:hint="eastAsia"/>
        </w:rPr>
        <w:t>拼音输入法的演变：智能化时代的到来</w:t>
      </w:r>
    </w:p>
    <w:p w14:paraId="2003B2E7" w14:textId="77777777" w:rsidR="00322D1B" w:rsidRDefault="00322D1B">
      <w:pPr>
        <w:rPr>
          <w:rFonts w:hint="eastAsia"/>
        </w:rPr>
      </w:pPr>
      <w:r>
        <w:rPr>
          <w:rFonts w:hint="eastAsia"/>
        </w:rPr>
        <w:t>进入新世纪，互联网的迅猛发展催生了各种新型服务，也促使拼音输入法不断革新。智能拼音输入法应运而生，它们不仅能够根据上下文自动调整候选词顺序，还能学习用户的打字习惯，提供个性化的词汇推荐。语音识别技术和手写输入功能也被集成到了现代拼音输入法中，为不同需求的用户提供更加便捷的选择。</w:t>
      </w:r>
    </w:p>
    <w:p w14:paraId="30FE7130" w14:textId="77777777" w:rsidR="00322D1B" w:rsidRDefault="00322D1B">
      <w:pPr>
        <w:rPr>
          <w:rFonts w:hint="eastAsia"/>
        </w:rPr>
      </w:pPr>
    </w:p>
    <w:p w14:paraId="14BF9A54" w14:textId="77777777" w:rsidR="00322D1B" w:rsidRDefault="00322D1B">
      <w:pPr>
        <w:rPr>
          <w:rFonts w:hint="eastAsia"/>
        </w:rPr>
      </w:pPr>
      <w:r>
        <w:rPr>
          <w:rFonts w:hint="eastAsia"/>
        </w:rPr>
        <w:t>去年的拼音输入法新趋势：人工智能助力个性化体验</w:t>
      </w:r>
    </w:p>
    <w:p w14:paraId="5ABBE109" w14:textId="77777777" w:rsidR="00322D1B" w:rsidRDefault="00322D1B">
      <w:pPr>
        <w:rPr>
          <w:rFonts w:hint="eastAsia"/>
        </w:rPr>
      </w:pPr>
      <w:r>
        <w:rPr>
          <w:rFonts w:hint="eastAsia"/>
        </w:rPr>
        <w:t>2023年，人工智能（AI）技术的进步给拼音输入法带来了新的变革。各大厂商纷纷推出结合深度学习算法的产品，这些产品可以更精准地预测用户意图，甚至支持多轮对话场景下的连续输入。针对特定领域或群体开发的专业版输入法也开始崭露头角，如医学术语专用、编程语言辅助等版本，极大地提高了专业工作者的工作效率。</w:t>
      </w:r>
    </w:p>
    <w:p w14:paraId="60E16080" w14:textId="77777777" w:rsidR="00322D1B" w:rsidRDefault="00322D1B">
      <w:pPr>
        <w:rPr>
          <w:rFonts w:hint="eastAsia"/>
        </w:rPr>
      </w:pPr>
    </w:p>
    <w:p w14:paraId="4DBB0C84" w14:textId="77777777" w:rsidR="00322D1B" w:rsidRDefault="00322D1B">
      <w:pPr>
        <w:rPr>
          <w:rFonts w:hint="eastAsia"/>
        </w:rPr>
      </w:pPr>
      <w:r>
        <w:rPr>
          <w:rFonts w:hint="eastAsia"/>
        </w:rPr>
        <w:t>最后的总结：展望未来的拼音输入方式</w:t>
      </w:r>
    </w:p>
    <w:p w14:paraId="08F00FAC" w14:textId="77777777" w:rsidR="00322D1B" w:rsidRDefault="00322D1B">
      <w:pPr>
        <w:rPr>
          <w:rFonts w:hint="eastAsia"/>
        </w:rPr>
      </w:pPr>
      <w:r>
        <w:rPr>
          <w:rFonts w:hint="eastAsia"/>
        </w:rPr>
        <w:t>回顾过去一年，我们见证了拼音输入法从简单工具向智能伙伴转变的过程。随着科技的发展，未来或许会出现更多创新性的输入解决方案，比如脑机接口直接转换思维为文字的可能性。无论如何，作为连接人与数字世界的桥梁之一，拼音输入法将继续扮演重要角色，并不断进化以适应新时代的需求。</w:t>
      </w:r>
    </w:p>
    <w:p w14:paraId="1F4E83EE" w14:textId="77777777" w:rsidR="00322D1B" w:rsidRDefault="00322D1B">
      <w:pPr>
        <w:rPr>
          <w:rFonts w:hint="eastAsia"/>
        </w:rPr>
      </w:pPr>
    </w:p>
    <w:p w14:paraId="7265276D" w14:textId="77777777" w:rsidR="00322D1B" w:rsidRDefault="00322D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754708" w14:textId="2227F816" w:rsidR="00501F69" w:rsidRDefault="00501F69"/>
    <w:sectPr w:rsidR="00501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69"/>
    <w:rsid w:val="00322D1B"/>
    <w:rsid w:val="00501F6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68635-2998-43E2-8EB8-20ADF16C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