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掌控全局，从此无可阻挡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因为别人的看法而犹豫不决？是否曾因他人的言语而退缩？够了，放下这些限制你自己的枷锁。真正的霸主从不在意别人的眼光，因为他们早已懂得，真正的力量来自于内心的坚定和超凡的自信。学会掌控全局，才是真正的强者之道。别再被外界的喧嚣干扰你的步伐，你注定要成就伟大，任何阻碍都不过是你成功路上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打破常规，展现你的非凡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成功从来不会偏爱那些墨守成规的人。要想脱颖而出，必须敢于挑战常规，敢于做出与众不同的选择。让别人瞠目结舌，让他们在你的光芒面前黯然失色。你不是来随波逐流的，你是来创造历史的。你的每一次突破都将成为你不容忽视的标志。掌握非凡的技巧，展现你的独特魅力，让你的名字成为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充满了未知和挑战，但这正是成就伟大的必经之路。无论前方有多少困难，都要无畏无惧，勇往直前。成功不属于那些安于现状的人，而是属于那些敢于冒险、不断挑战自我的人。每一个艰难的时刻都在锤炼你的意志，每一个失败的经历都在塑造你的强大。直面困难，突破极限，你就是那个注定要创造奇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掌控自己的命运，定义自己的未来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掌握在你自己手中，不需要依赖任何人的施舍。你有能力决定自己的未来，你的每一个选择都在塑造你的命运。别让任何外在的因素左右你的决策，你的力量足以改变一切。自信地迈出每一步，果敢地追逐每一个目标。你不需要他人的认可，只需要你自己的坚定和勇气。定义你的未来，从现在开始，你就是自己命运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霸气人生，从容自信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自信和霸气是你最强大的武器。每一步都走得从容不迫，每一次挑战都迎难而上。让别人感受到你的气场，让他们在你的面前只能仰望。你的自信是无可替代的优势，你的霸气是你成功的标志。无论何时何地，展现你无与伦比的风采，做那个注定让世界记住的人。记住，你的霸气与自信，就是你最耀眼的名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