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知识像一粒微小的种子，埋在求知者的心田中。教育的使命就是浇灌这粒种子，使它在智慧的阳光下茁壮成长。每一次学习的经历，都是种子发芽的过程；每一次启迪的瞬间，都是枝叶渐出的时刻。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心灵的羽翼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教育不仅仅是知识的传递，更是心灵的滋养。它赋予学生自由飞翔的羽翼，让他们在广阔的知识天空中翱翔。每一本书籍，每一次讨论，都是心灵飞翔的翅膀，让人们从中汲取力量。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智慧如同闪耀的光芒，为人们照亮前行的道路。教育通过启迪思维、培养独立判断能力，让智慧的光芒在每一个学生的心中闪耀。它引导学生探索未知，追求真理，从而在世界的舞台上展现出自信的风采。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每一段学习旅程，都是梦想的起点。教育不仅塑造了个人的知识结构，也为未来的成功奠定了基础。在这个起点上，学生们可以用自己的热情和努力去追逐梦想，迈向更广阔的天地。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教育是成长的旅程，它让学生在不断的学习与探索中，逐渐变得成熟和自信。每一次的挑战与解决问题的经历，都是成长的重要一步。教育不仅改变了学生的知识面，更塑造了他们的品格和人生观。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在教育的世界里，每一个微小的进步都是希望的曙光。它照亮了未来的方向，给予了学生无限的可能性。无论是在课本中，还是在实践中，教育都如同晨曦中的光芒，为学生带来无限的希望和憧憬。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教育的核心是爱，它通过老师的关怀、家长的支持，以及社会的鼓励，传递到每一个学生的心中。这种爱的力量，是教育成功的根本，它让学生感受到温暖，并激发他们不断前行的动力。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教育不仅改变了当下，更开启了无限的可能。它如同一把钥匙，打开了通向未来的大门，让学生们在知识的海洋中遨游，探索未知的领域，实现自己的人生梦想。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